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D6DF1F" w14:textId="6EDFC8A4" w:rsidR="00005755" w:rsidRPr="002773D2" w:rsidRDefault="006D5A82" w:rsidP="006D5A82">
      <w:pPr>
        <w:jc w:val="center"/>
        <w:rPr>
          <w:rFonts w:ascii="Arial" w:hAnsi="Arial" w:cs="Arial"/>
          <w:b/>
          <w:bCs/>
          <w:sz w:val="40"/>
          <w:szCs w:val="40"/>
          <w:lang w:val="en-US"/>
        </w:rPr>
      </w:pPr>
      <w:r w:rsidRPr="002773D2">
        <w:rPr>
          <w:rFonts w:ascii="Arial" w:hAnsi="Arial" w:cs="Arial"/>
          <w:b/>
          <w:bCs/>
          <w:sz w:val="40"/>
          <w:szCs w:val="40"/>
          <w:lang w:val="en-US"/>
        </w:rPr>
        <w:t>Internship Program</w:t>
      </w:r>
    </w:p>
    <w:p w14:paraId="1A211C9D" w14:textId="7CFFA89B" w:rsidR="006D5A82" w:rsidRDefault="006D5A82" w:rsidP="006D5A82">
      <w:pPr>
        <w:jc w:val="center"/>
        <w:rPr>
          <w:rFonts w:ascii="Arial" w:hAnsi="Arial" w:cs="Arial"/>
          <w:sz w:val="28"/>
          <w:szCs w:val="28"/>
          <w:lang w:val="en-US"/>
        </w:rPr>
      </w:pPr>
      <w:proofErr w:type="spellStart"/>
      <w:r w:rsidRPr="006D5A82">
        <w:rPr>
          <w:rFonts w:ascii="Arial" w:hAnsi="Arial" w:cs="Arial"/>
          <w:sz w:val="28"/>
          <w:szCs w:val="28"/>
          <w:lang w:val="en-US"/>
        </w:rPr>
        <w:t>Jing</w:t>
      </w:r>
      <w:r>
        <w:rPr>
          <w:rFonts w:ascii="Arial" w:hAnsi="Arial" w:cs="Arial"/>
          <w:sz w:val="28"/>
          <w:szCs w:val="28"/>
          <w:lang w:val="en-US"/>
        </w:rPr>
        <w:t>c</w:t>
      </w:r>
      <w:r w:rsidRPr="006D5A82">
        <w:rPr>
          <w:rFonts w:ascii="Arial" w:hAnsi="Arial" w:cs="Arial"/>
          <w:sz w:val="28"/>
          <w:szCs w:val="28"/>
          <w:lang w:val="en-US"/>
        </w:rPr>
        <w:t>hao</w:t>
      </w:r>
      <w:proofErr w:type="spellEnd"/>
      <w:r w:rsidRPr="006D5A82">
        <w:rPr>
          <w:rFonts w:ascii="Arial" w:hAnsi="Arial" w:cs="Arial"/>
          <w:sz w:val="28"/>
          <w:szCs w:val="28"/>
          <w:lang w:val="en-US"/>
        </w:rPr>
        <w:t xml:space="preserve"> Zeng</w:t>
      </w:r>
    </w:p>
    <w:p w14:paraId="76F431B9" w14:textId="77777777" w:rsidR="003D6178" w:rsidRDefault="003D6178" w:rsidP="006D5A82">
      <w:pPr>
        <w:jc w:val="center"/>
        <w:rPr>
          <w:rFonts w:ascii="Arial" w:hAnsi="Arial" w:cs="Arial"/>
          <w:sz w:val="28"/>
          <w:szCs w:val="28"/>
          <w:lang w:val="en-US"/>
        </w:rPr>
      </w:pPr>
    </w:p>
    <w:p w14:paraId="478BE95D" w14:textId="5D84796A" w:rsidR="00690F98" w:rsidRPr="002773D2" w:rsidRDefault="006D5A82" w:rsidP="006D5A82">
      <w:pPr>
        <w:rPr>
          <w:rFonts w:ascii="Arial" w:hAnsi="Arial" w:cs="Arial"/>
          <w:sz w:val="36"/>
          <w:szCs w:val="36"/>
          <w:lang w:val="en-US"/>
        </w:rPr>
      </w:pPr>
      <w:r w:rsidRPr="002773D2">
        <w:rPr>
          <w:rFonts w:ascii="Arial" w:hAnsi="Arial" w:cs="Arial"/>
          <w:sz w:val="36"/>
          <w:szCs w:val="36"/>
          <w:lang w:val="en-US"/>
        </w:rPr>
        <w:t>Requirement:</w:t>
      </w:r>
    </w:p>
    <w:p w14:paraId="6BE6B5F9" w14:textId="000061FB" w:rsidR="006D5A82" w:rsidRDefault="006D5A82" w:rsidP="006D5A82">
      <w:pPr>
        <w:rPr>
          <w:rFonts w:ascii="Arial" w:hAnsi="Arial" w:cs="Arial"/>
          <w:lang w:val="en-US"/>
        </w:rPr>
      </w:pPr>
      <w:r w:rsidRPr="006D5A82">
        <w:rPr>
          <w:rFonts w:ascii="Arial" w:hAnsi="Arial" w:cs="Arial"/>
          <w:lang w:val="en-US"/>
        </w:rPr>
        <w:t xml:space="preserve">My aim for this internship is to develop the instrumented chair to </w:t>
      </w:r>
      <w:r>
        <w:rPr>
          <w:rFonts w:ascii="Arial" w:hAnsi="Arial" w:cs="Arial"/>
          <w:lang w:val="en-US"/>
        </w:rPr>
        <w:t>guide</w:t>
      </w:r>
      <w:r w:rsidRPr="006D5A82">
        <w:rPr>
          <w:rFonts w:ascii="Arial" w:hAnsi="Arial" w:cs="Arial"/>
          <w:lang w:val="en-US"/>
        </w:rPr>
        <w:t xml:space="preserve"> the</w:t>
      </w:r>
      <w:r>
        <w:rPr>
          <w:rFonts w:ascii="Arial" w:hAnsi="Arial" w:cs="Arial"/>
          <w:lang w:val="en-US"/>
        </w:rPr>
        <w:t xml:space="preserve"> elderly people in the sit-to-stand exercise, including the data flow from the armrest to the foot plate. Hopefully, my design can guide their balance during the exercise and have fun when playing with them.</w:t>
      </w:r>
    </w:p>
    <w:p w14:paraId="282DB82F" w14:textId="397718C1" w:rsidR="003D6178" w:rsidRPr="002773D2" w:rsidRDefault="003D6178" w:rsidP="006D5A82">
      <w:pPr>
        <w:rPr>
          <w:rFonts w:ascii="Arial" w:hAnsi="Arial" w:cs="Arial"/>
          <w:sz w:val="32"/>
          <w:szCs w:val="32"/>
          <w:lang w:val="en-US"/>
        </w:rPr>
      </w:pPr>
    </w:p>
    <w:p w14:paraId="06103057" w14:textId="524240AC" w:rsidR="006D5A82" w:rsidRPr="002773D2" w:rsidRDefault="00A32F39" w:rsidP="006D5A82">
      <w:pPr>
        <w:rPr>
          <w:rFonts w:ascii="Arial" w:hAnsi="Arial" w:cs="Arial"/>
          <w:sz w:val="36"/>
          <w:szCs w:val="36"/>
          <w:lang w:val="en-US"/>
        </w:rPr>
      </w:pPr>
      <w:r>
        <w:rPr>
          <w:rFonts w:ascii="Arial" w:hAnsi="Arial" w:cs="Arial"/>
          <w:sz w:val="36"/>
          <w:szCs w:val="36"/>
          <w:lang w:val="en-US"/>
        </w:rPr>
        <w:t>Brief layout of w</w:t>
      </w:r>
      <w:r w:rsidR="006D5A82" w:rsidRPr="002773D2">
        <w:rPr>
          <w:rFonts w:ascii="Arial" w:hAnsi="Arial" w:cs="Arial"/>
          <w:sz w:val="36"/>
          <w:szCs w:val="36"/>
          <w:lang w:val="en-US"/>
        </w:rPr>
        <w:t>ireless network:</w:t>
      </w:r>
    </w:p>
    <w:p w14:paraId="4B82DC93" w14:textId="77777777" w:rsidR="00830437" w:rsidRDefault="00830437" w:rsidP="00830437">
      <w:pPr>
        <w:rPr>
          <w:rFonts w:ascii="Arial" w:hAnsi="Arial" w:cs="Arial"/>
          <w:lang w:val="en-US"/>
        </w:rPr>
      </w:pPr>
      <w:r>
        <w:rPr>
          <w:rFonts w:ascii="Arial" w:hAnsi="Arial" w:cs="Arial"/>
          <w:lang w:val="en-US"/>
        </w:rPr>
        <w:t xml:space="preserve">In Figure 1, The SPI communication enables this wireless network to transmit ADC readings of force sensors within the chair. </w:t>
      </w:r>
    </w:p>
    <w:p w14:paraId="737E334C" w14:textId="6DFF5429" w:rsidR="00830437" w:rsidRDefault="00830437" w:rsidP="00830437">
      <w:pPr>
        <w:rPr>
          <w:rFonts w:ascii="Arial" w:hAnsi="Arial" w:cs="Arial"/>
          <w:sz w:val="28"/>
          <w:szCs w:val="28"/>
          <w:lang w:val="en-US"/>
        </w:rPr>
      </w:pPr>
      <w:r>
        <w:rPr>
          <w:rFonts w:ascii="Arial" w:hAnsi="Arial" w:cs="Arial"/>
          <w:lang w:val="en-US"/>
        </w:rPr>
        <w:t xml:space="preserve">The LED strips on the armrest seems not very tidy and reasonable so that RF transceiver module transmit all the data from the armrest to the foot plate. There are two force sensors in each armrest, which </w:t>
      </w:r>
      <w:r w:rsidR="00CE2C27">
        <w:rPr>
          <w:rFonts w:ascii="Arial" w:hAnsi="Arial" w:cs="Arial"/>
          <w:lang w:val="en-US"/>
        </w:rPr>
        <w:t xml:space="preserve">measure </w:t>
      </w:r>
      <w:r>
        <w:rPr>
          <w:rFonts w:ascii="Arial" w:hAnsi="Arial" w:cs="Arial"/>
          <w:lang w:val="en-US"/>
        </w:rPr>
        <w:t>the force in the upper arm and back arm. Importantly, I mounted the speaker in the left armrest and button in the right</w:t>
      </w:r>
      <w:r w:rsidR="00CE2C27" w:rsidRPr="00CE2C27">
        <w:rPr>
          <w:rFonts w:ascii="Arial" w:hAnsi="Arial" w:cs="Arial"/>
          <w:lang w:val="en-US"/>
        </w:rPr>
        <w:t xml:space="preserve"> </w:t>
      </w:r>
      <w:r w:rsidR="00CE2C27">
        <w:rPr>
          <w:rFonts w:ascii="Arial" w:hAnsi="Arial" w:cs="Arial"/>
          <w:lang w:val="en-US"/>
        </w:rPr>
        <w:t>armrest to enable more functions in the chair.</w:t>
      </w:r>
      <w:r w:rsidR="00CE2C27" w:rsidRPr="00CE2C27">
        <w:rPr>
          <w:rFonts w:ascii="Arial" w:hAnsi="Arial" w:cs="Arial"/>
          <w:lang w:val="en-US"/>
        </w:rPr>
        <w:t xml:space="preserve"> </w:t>
      </w:r>
      <w:r w:rsidR="00CE2C27">
        <w:rPr>
          <w:rFonts w:ascii="Arial" w:hAnsi="Arial" w:cs="Arial"/>
          <w:lang w:val="en-US"/>
        </w:rPr>
        <w:t>The button is used to control the behavior</w:t>
      </w:r>
      <w:r w:rsidR="00CE2C27" w:rsidRPr="00CE2C27">
        <w:rPr>
          <w:rFonts w:ascii="Arial" w:hAnsi="Arial" w:cs="Arial"/>
          <w:lang w:val="en-US"/>
        </w:rPr>
        <w:t xml:space="preserve"> </w:t>
      </w:r>
      <w:r w:rsidR="00CE2C27">
        <w:rPr>
          <w:rFonts w:ascii="Arial" w:hAnsi="Arial" w:cs="Arial"/>
          <w:lang w:val="en-US"/>
        </w:rPr>
        <w:t>in the foot plate. When button state is HIGH, only the laser light works to guide</w:t>
      </w:r>
      <w:r w:rsidR="00CE2C27" w:rsidRPr="00CE2C27">
        <w:rPr>
          <w:rFonts w:ascii="Arial" w:hAnsi="Arial" w:cs="Arial"/>
          <w:lang w:val="en-US"/>
        </w:rPr>
        <w:t xml:space="preserve"> </w:t>
      </w:r>
      <w:r w:rsidR="00CE2C27">
        <w:rPr>
          <w:rFonts w:ascii="Arial" w:hAnsi="Arial" w:cs="Arial"/>
          <w:lang w:val="en-US"/>
        </w:rPr>
        <w:t xml:space="preserve">the elderly people how to keep balance when they stand on the foot plate. </w:t>
      </w:r>
    </w:p>
    <w:tbl>
      <w:tblPr>
        <w:tblStyle w:val="TableGrid"/>
        <w:tblW w:w="0" w:type="auto"/>
        <w:tblLook w:val="04A0" w:firstRow="1" w:lastRow="0" w:firstColumn="1" w:lastColumn="0" w:noHBand="0" w:noVBand="1"/>
      </w:tblPr>
      <w:tblGrid>
        <w:gridCol w:w="8290"/>
      </w:tblGrid>
      <w:tr w:rsidR="007D652C" w14:paraId="722EF7EA" w14:textId="77777777" w:rsidTr="00D86115">
        <w:tc>
          <w:tcPr>
            <w:tcW w:w="8290" w:type="dxa"/>
          </w:tcPr>
          <w:p w14:paraId="7E392AE1" w14:textId="2E20B1BE" w:rsidR="007D652C" w:rsidRDefault="001C484B" w:rsidP="00D86115">
            <w:pPr>
              <w:jc w:val="center"/>
              <w:rPr>
                <w:rFonts w:ascii="Arial" w:hAnsi="Arial" w:cs="Arial"/>
                <w:sz w:val="28"/>
                <w:szCs w:val="28"/>
                <w:lang w:val="en-US"/>
              </w:rPr>
            </w:pPr>
            <w:r>
              <w:rPr>
                <w:noProof/>
              </w:rPr>
              <w:drawing>
                <wp:inline distT="0" distB="0" distL="0" distR="0" wp14:anchorId="374F8EDB" wp14:editId="76803624">
                  <wp:extent cx="5146963" cy="203644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174071" cy="2047170"/>
                          </a:xfrm>
                          <a:prstGeom prst="rect">
                            <a:avLst/>
                          </a:prstGeom>
                        </pic:spPr>
                      </pic:pic>
                    </a:graphicData>
                  </a:graphic>
                </wp:inline>
              </w:drawing>
            </w:r>
          </w:p>
        </w:tc>
      </w:tr>
      <w:tr w:rsidR="007D652C" w14:paraId="399F8D20" w14:textId="77777777" w:rsidTr="00D86115">
        <w:tc>
          <w:tcPr>
            <w:tcW w:w="8290" w:type="dxa"/>
          </w:tcPr>
          <w:p w14:paraId="0EE9C7B8" w14:textId="77777777" w:rsidR="007D652C" w:rsidRDefault="007D652C" w:rsidP="00D86115">
            <w:pPr>
              <w:jc w:val="center"/>
              <w:rPr>
                <w:rFonts w:ascii="Arial" w:hAnsi="Arial" w:cs="Arial"/>
                <w:sz w:val="28"/>
                <w:szCs w:val="28"/>
                <w:lang w:val="en-US"/>
              </w:rPr>
            </w:pPr>
            <w:r w:rsidRPr="007F0653">
              <w:rPr>
                <w:rFonts w:ascii="Arial" w:hAnsi="Arial" w:cs="Arial"/>
                <w:sz w:val="18"/>
                <w:szCs w:val="18"/>
                <w:lang w:val="en-US"/>
              </w:rPr>
              <w:t>Figure 1:</w:t>
            </w:r>
            <w:r>
              <w:rPr>
                <w:rFonts w:ascii="Arial" w:hAnsi="Arial" w:cs="Arial"/>
                <w:sz w:val="18"/>
                <w:szCs w:val="18"/>
                <w:lang w:val="en-US"/>
              </w:rPr>
              <w:t xml:space="preserve"> The layout of wireless network in the chair</w:t>
            </w:r>
          </w:p>
        </w:tc>
      </w:tr>
    </w:tbl>
    <w:p w14:paraId="4A5E3C08" w14:textId="77777777" w:rsidR="003D6178" w:rsidRDefault="003D6178" w:rsidP="006D5A82">
      <w:pPr>
        <w:rPr>
          <w:rFonts w:ascii="Arial" w:hAnsi="Arial" w:cs="Arial"/>
          <w:lang w:val="en-US"/>
        </w:rPr>
      </w:pPr>
    </w:p>
    <w:p w14:paraId="5E6B9EBB" w14:textId="2EE4A02D" w:rsidR="007F0653" w:rsidRDefault="003D6178" w:rsidP="006D5A82">
      <w:pPr>
        <w:rPr>
          <w:rFonts w:ascii="Arial" w:hAnsi="Arial" w:cs="Arial"/>
          <w:lang w:val="en-US"/>
        </w:rPr>
      </w:pPr>
      <w:r>
        <w:rPr>
          <w:rFonts w:ascii="Arial" w:hAnsi="Arial" w:cs="Arial"/>
          <w:lang w:val="en-US"/>
        </w:rPr>
        <w:t xml:space="preserve">Otherwise, the timer interrupts on LED stirps and speaker would work to guide their balance. The speaker would be used to </w:t>
      </w:r>
      <w:r w:rsidR="00D43A46">
        <w:rPr>
          <w:rFonts w:ascii="Arial" w:hAnsi="Arial" w:cs="Arial"/>
          <w:lang w:val="en-US"/>
        </w:rPr>
        <w:t>generate tone</w:t>
      </w:r>
      <w:r>
        <w:rPr>
          <w:rFonts w:ascii="Arial" w:hAnsi="Arial" w:cs="Arial"/>
          <w:lang w:val="en-US"/>
        </w:rPr>
        <w:t xml:space="preserve"> </w:t>
      </w:r>
      <w:r w:rsidR="00CE2C27">
        <w:rPr>
          <w:rFonts w:ascii="Arial" w:hAnsi="Arial" w:cs="Arial"/>
          <w:lang w:val="en-US"/>
        </w:rPr>
        <w:t>in the interrupt routine</w:t>
      </w:r>
      <w:r w:rsidR="00D43A46">
        <w:rPr>
          <w:rFonts w:ascii="Arial" w:hAnsi="Arial" w:cs="Arial"/>
          <w:lang w:val="en-US"/>
        </w:rPr>
        <w:t>. In order to achieve that, the force sensor readings of the foot plate should be sent to the left armrest</w:t>
      </w:r>
      <w:r w:rsidR="00FC7102">
        <w:rPr>
          <w:rFonts w:ascii="Arial" w:hAnsi="Arial" w:cs="Arial"/>
          <w:lang w:val="en-US"/>
        </w:rPr>
        <w:t>, which acts as the transceiver in SPI communication</w:t>
      </w:r>
      <w:r w:rsidR="00D43A46">
        <w:rPr>
          <w:rFonts w:ascii="Arial" w:hAnsi="Arial" w:cs="Arial"/>
          <w:lang w:val="en-US"/>
        </w:rPr>
        <w:t>.</w:t>
      </w:r>
    </w:p>
    <w:p w14:paraId="332A1111" w14:textId="5762A98C" w:rsidR="00C95D44" w:rsidRDefault="00A41BFD" w:rsidP="006D5A82">
      <w:pPr>
        <w:rPr>
          <w:rFonts w:ascii="Arial" w:hAnsi="Arial" w:cs="Arial"/>
          <w:lang w:val="en-US"/>
        </w:rPr>
      </w:pPr>
      <w:r>
        <w:rPr>
          <w:rFonts w:ascii="Arial" w:hAnsi="Arial" w:cs="Arial"/>
          <w:lang w:val="en-US"/>
        </w:rPr>
        <w:t xml:space="preserve">The foot plate acts as </w:t>
      </w:r>
      <w:r w:rsidR="007A1D8C">
        <w:rPr>
          <w:rFonts w:ascii="Arial" w:hAnsi="Arial" w:cs="Arial"/>
          <w:lang w:val="en-US"/>
        </w:rPr>
        <w:t xml:space="preserve">a </w:t>
      </w:r>
      <w:r>
        <w:rPr>
          <w:rFonts w:ascii="Arial" w:hAnsi="Arial" w:cs="Arial"/>
          <w:lang w:val="en-US"/>
        </w:rPr>
        <w:t>master node, which receive</w:t>
      </w:r>
      <w:r w:rsidR="00185D0C">
        <w:rPr>
          <w:rFonts w:ascii="Arial" w:hAnsi="Arial" w:cs="Arial"/>
          <w:lang w:val="en-US"/>
        </w:rPr>
        <w:t>s</w:t>
      </w:r>
      <w:r>
        <w:rPr>
          <w:rFonts w:ascii="Arial" w:hAnsi="Arial" w:cs="Arial"/>
          <w:lang w:val="en-US"/>
        </w:rPr>
        <w:t xml:space="preserve"> the data from both armrests and transmit its force sensor readings to</w:t>
      </w:r>
      <w:r w:rsidR="00CE2C27">
        <w:rPr>
          <w:rFonts w:ascii="Arial" w:hAnsi="Arial" w:cs="Arial"/>
          <w:lang w:val="en-US"/>
        </w:rPr>
        <w:t xml:space="preserve"> </w:t>
      </w:r>
      <w:r>
        <w:rPr>
          <w:rFonts w:ascii="Arial" w:hAnsi="Arial" w:cs="Arial"/>
          <w:lang w:val="en-US"/>
        </w:rPr>
        <w:t xml:space="preserve">the left armrest. </w:t>
      </w:r>
      <w:r w:rsidR="00185D0C">
        <w:rPr>
          <w:rFonts w:ascii="Arial" w:hAnsi="Arial" w:cs="Arial"/>
          <w:lang w:val="en-US"/>
        </w:rPr>
        <w:t>Most feedback is built in the foot plate, including the laser light and LED strips.</w:t>
      </w:r>
      <w:r w:rsidR="007A1D8C">
        <w:rPr>
          <w:rFonts w:ascii="Arial" w:hAnsi="Arial" w:cs="Arial"/>
          <w:lang w:val="en-US"/>
        </w:rPr>
        <w:t xml:space="preserve">  </w:t>
      </w:r>
    </w:p>
    <w:p w14:paraId="7F0F56EB" w14:textId="77777777" w:rsidR="00CE2C27" w:rsidRDefault="00CE2C27" w:rsidP="006D5A82">
      <w:pPr>
        <w:rPr>
          <w:rFonts w:ascii="Arial" w:hAnsi="Arial" w:cs="Arial"/>
          <w:lang w:val="en-US"/>
        </w:rPr>
      </w:pPr>
    </w:p>
    <w:p w14:paraId="65A246BA" w14:textId="0A866744" w:rsidR="009B6DC4" w:rsidRDefault="00BD62E3" w:rsidP="006D5A82">
      <w:pPr>
        <w:rPr>
          <w:rFonts w:ascii="Arial" w:hAnsi="Arial" w:cs="Arial"/>
          <w:sz w:val="36"/>
          <w:szCs w:val="36"/>
          <w:lang w:val="en-US"/>
        </w:rPr>
      </w:pPr>
      <w:r w:rsidRPr="002773D2">
        <w:rPr>
          <w:rFonts w:ascii="Arial" w:hAnsi="Arial" w:cs="Arial"/>
          <w:sz w:val="36"/>
          <w:szCs w:val="36"/>
          <w:lang w:val="en-US"/>
        </w:rPr>
        <w:t>Hardware</w:t>
      </w:r>
    </w:p>
    <w:p w14:paraId="613452C6" w14:textId="77777777" w:rsidR="00CE2C27" w:rsidRPr="002773D2" w:rsidRDefault="00CE2C27" w:rsidP="006D5A82">
      <w:pPr>
        <w:rPr>
          <w:rFonts w:ascii="Arial" w:hAnsi="Arial" w:cs="Arial"/>
          <w:sz w:val="36"/>
          <w:szCs w:val="36"/>
          <w:lang w:val="en-US"/>
        </w:rPr>
      </w:pPr>
    </w:p>
    <w:p w14:paraId="6E4B2519" w14:textId="46A8D3F7" w:rsidR="00BA3667" w:rsidRPr="002773D2" w:rsidRDefault="005479B1" w:rsidP="00BA3667">
      <w:pPr>
        <w:pStyle w:val="ListParagraph"/>
        <w:numPr>
          <w:ilvl w:val="0"/>
          <w:numId w:val="6"/>
        </w:numPr>
        <w:rPr>
          <w:rFonts w:ascii="Arial" w:hAnsi="Arial" w:cs="Arial"/>
          <w:sz w:val="28"/>
          <w:szCs w:val="28"/>
          <w:lang w:val="en-US"/>
        </w:rPr>
      </w:pPr>
      <w:r w:rsidRPr="002773D2">
        <w:rPr>
          <w:rFonts w:ascii="Arial" w:hAnsi="Arial" w:cs="Arial"/>
          <w:sz w:val="28"/>
          <w:szCs w:val="28"/>
          <w:lang w:val="en-US"/>
        </w:rPr>
        <w:t>Layout</w:t>
      </w:r>
    </w:p>
    <w:p w14:paraId="3E461652" w14:textId="4648C65E" w:rsidR="00F620B6" w:rsidRDefault="00A0492B" w:rsidP="00F620B6">
      <w:pPr>
        <w:rPr>
          <w:rFonts w:ascii="Arial" w:hAnsi="Arial" w:cs="Arial"/>
          <w:lang w:val="en-US"/>
        </w:rPr>
      </w:pPr>
      <w:r>
        <w:rPr>
          <w:rFonts w:ascii="Arial" w:hAnsi="Arial" w:cs="Arial"/>
          <w:lang w:val="en-US"/>
        </w:rPr>
        <w:t>In Figure 2</w:t>
      </w:r>
      <w:r w:rsidR="00F620B6">
        <w:rPr>
          <w:rFonts w:ascii="Arial" w:hAnsi="Arial" w:cs="Arial"/>
          <w:lang w:val="en-US"/>
        </w:rPr>
        <w:t xml:space="preserve"> on the page 3</w:t>
      </w:r>
      <w:r>
        <w:rPr>
          <w:rFonts w:ascii="Arial" w:hAnsi="Arial" w:cs="Arial"/>
          <w:lang w:val="en-US"/>
        </w:rPr>
        <w:t>, there are 3 LED strips on the top surface of the foot plate</w:t>
      </w:r>
      <w:r w:rsidR="00120ABA">
        <w:rPr>
          <w:rFonts w:ascii="Arial" w:hAnsi="Arial" w:cs="Arial"/>
          <w:lang w:val="en-US"/>
        </w:rPr>
        <w:t xml:space="preserve">. In the middle, there are 17 LEDs for the foot plate, where the middle </w:t>
      </w:r>
      <w:r w:rsidR="00CC575E">
        <w:rPr>
          <w:rFonts w:ascii="Arial" w:hAnsi="Arial" w:cs="Arial"/>
          <w:lang w:val="en-US"/>
        </w:rPr>
        <w:t xml:space="preserve">LED with blue tapes around </w:t>
      </w:r>
      <w:r w:rsidR="00120ABA">
        <w:rPr>
          <w:rFonts w:ascii="Arial" w:hAnsi="Arial" w:cs="Arial"/>
          <w:lang w:val="en-US"/>
        </w:rPr>
        <w:t xml:space="preserve">is always white to divide the LED strip into left and right. In each side of foot plate, there are 5 LEDs </w:t>
      </w:r>
      <w:r w:rsidR="00F620B6">
        <w:rPr>
          <w:rFonts w:ascii="Arial" w:hAnsi="Arial" w:cs="Arial"/>
          <w:lang w:val="en-US"/>
        </w:rPr>
        <w:t>respectively for left and right armrest. The laser light with servo motors is mounted with screws behind the LEDs strip. The hole nearby is for the wire of servo motors and laser light down to the Arduino Mega. All the LEDs strips are stabilized by the blue tape and screws. With this design, people have plenty of spaces to stand on the foot plate and see the lighting on LEDs clearly during the exercise.</w:t>
      </w:r>
    </w:p>
    <w:p w14:paraId="7F67D712" w14:textId="674274B7" w:rsidR="00F620B6" w:rsidRDefault="00F620B6" w:rsidP="006D5A82">
      <w:pPr>
        <w:rPr>
          <w:rFonts w:ascii="Arial" w:hAnsi="Arial" w:cs="Arial"/>
          <w:lang w:val="en-US"/>
        </w:rPr>
      </w:pPr>
      <w:r>
        <w:rPr>
          <w:rFonts w:ascii="Arial" w:hAnsi="Arial" w:cs="Arial"/>
          <w:lang w:val="en-US"/>
        </w:rPr>
        <w:t>In Figure 3 on the page 3, there are 4 casing</w:t>
      </w:r>
      <w:r w:rsidR="00CC575E">
        <w:rPr>
          <w:rFonts w:ascii="Arial" w:hAnsi="Arial" w:cs="Arial"/>
          <w:lang w:val="en-US"/>
        </w:rPr>
        <w:t>s</w:t>
      </w:r>
      <w:r>
        <w:rPr>
          <w:rFonts w:ascii="Arial" w:hAnsi="Arial" w:cs="Arial"/>
          <w:lang w:val="en-US"/>
        </w:rPr>
        <w:t xml:space="preserve"> of force sensors to support the base of foot plate. There are high enough to mount the Arduino and let the jumper wires to connect in the strip board.</w:t>
      </w:r>
      <w:r w:rsidRPr="00F620B6">
        <w:rPr>
          <w:rFonts w:ascii="Arial" w:hAnsi="Arial" w:cs="Arial"/>
          <w:lang w:val="en-US"/>
        </w:rPr>
        <w:t xml:space="preserve"> </w:t>
      </w:r>
      <w:r>
        <w:rPr>
          <w:rFonts w:ascii="Arial" w:hAnsi="Arial" w:cs="Arial"/>
          <w:lang w:val="en-US"/>
        </w:rPr>
        <w:t>In the middle, there is an Arduino mega 2560, which</w:t>
      </w:r>
    </w:p>
    <w:p w14:paraId="0FF0D7D8" w14:textId="67AB291B" w:rsidR="00830437" w:rsidRPr="00CD3981" w:rsidRDefault="00CD3981" w:rsidP="00CD3981">
      <w:pPr>
        <w:jc w:val="center"/>
        <w:rPr>
          <w:rFonts w:ascii="Arial" w:hAnsi="Arial" w:cs="Arial"/>
          <w:lang w:val="en-US"/>
        </w:rPr>
      </w:pPr>
      <w:r>
        <w:rPr>
          <w:noProof/>
        </w:rPr>
        <w:lastRenderedPageBreak/>
        <w:drawing>
          <wp:inline distT="0" distB="0" distL="0" distR="0" wp14:anchorId="4E8BDDF9" wp14:editId="3C798BB4">
            <wp:extent cx="5233035" cy="2101850"/>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526101" cy="2219560"/>
                    </a:xfrm>
                    <a:prstGeom prst="rect">
                      <a:avLst/>
                    </a:prstGeom>
                  </pic:spPr>
                </pic:pic>
              </a:graphicData>
            </a:graphic>
          </wp:inline>
        </w:drawing>
      </w:r>
      <w:r w:rsidR="00A0492B">
        <w:rPr>
          <w:rFonts w:ascii="Arial" w:hAnsi="Arial" w:cs="Arial"/>
          <w:sz w:val="18"/>
          <w:szCs w:val="18"/>
          <w:lang w:val="en-US"/>
        </w:rPr>
        <w:t>Figure 2: The top view of the foot plate</w:t>
      </w:r>
    </w:p>
    <w:p w14:paraId="59A0C8E3" w14:textId="4F3B09C4" w:rsidR="00433711" w:rsidRDefault="00F620B6" w:rsidP="006D5A82">
      <w:pPr>
        <w:rPr>
          <w:noProof/>
        </w:rPr>
      </w:pPr>
      <w:r>
        <w:rPr>
          <w:rFonts w:ascii="Arial" w:hAnsi="Arial" w:cs="Arial"/>
          <w:lang w:val="en-US"/>
        </w:rPr>
        <w:t xml:space="preserve">provides </w:t>
      </w:r>
      <w:r w:rsidR="00D4621B">
        <w:rPr>
          <w:rFonts w:ascii="Arial" w:hAnsi="Arial" w:cs="Arial"/>
          <w:lang w:val="en-US"/>
        </w:rPr>
        <w:t xml:space="preserve">enough pins and up to </w:t>
      </w:r>
      <w:r>
        <w:rPr>
          <w:rFonts w:ascii="Arial" w:hAnsi="Arial" w:cs="Arial"/>
          <w:lang w:val="en-US"/>
        </w:rPr>
        <w:t>six</w:t>
      </w:r>
      <w:r w:rsidR="00D4621B">
        <w:rPr>
          <w:rFonts w:ascii="Arial" w:hAnsi="Arial" w:cs="Arial"/>
          <w:lang w:val="en-US"/>
        </w:rPr>
        <w:t xml:space="preserve"> timer</w:t>
      </w:r>
      <w:r>
        <w:rPr>
          <w:rFonts w:ascii="Arial" w:hAnsi="Arial" w:cs="Arial"/>
          <w:lang w:val="en-US"/>
        </w:rPr>
        <w:t>s</w:t>
      </w:r>
      <w:r w:rsidR="00D4621B">
        <w:rPr>
          <w:rFonts w:ascii="Arial" w:hAnsi="Arial" w:cs="Arial"/>
          <w:lang w:val="en-US"/>
        </w:rPr>
        <w:t>.</w:t>
      </w:r>
      <w:r w:rsidR="008D2445">
        <w:rPr>
          <w:rFonts w:ascii="Arial" w:hAnsi="Arial" w:cs="Arial"/>
          <w:lang w:val="en-US"/>
        </w:rPr>
        <w:t xml:space="preserve"> On each side of the Arduino, there are four amplifier circuits for </w:t>
      </w:r>
      <w:r w:rsidR="00CC575E">
        <w:rPr>
          <w:rFonts w:ascii="Arial" w:hAnsi="Arial" w:cs="Arial"/>
          <w:lang w:val="en-US"/>
        </w:rPr>
        <w:t>each</w:t>
      </w:r>
      <w:r w:rsidR="008D2445">
        <w:rPr>
          <w:rFonts w:ascii="Arial" w:hAnsi="Arial" w:cs="Arial"/>
          <w:lang w:val="en-US"/>
        </w:rPr>
        <w:t xml:space="preserve"> force sensors. Besides, there is a strip board to share 5V pins and GND for amplifier circuits, servo motors, laser light and LED strips. Also, this strip board connect the signal pins of LED strips to 470 Ohm resistor before connecting to the microcontroller, which can display enough brightness and save power consumption. </w:t>
      </w:r>
      <w:r w:rsidR="008D2445">
        <w:rPr>
          <w:rFonts w:ascii="Arial" w:hAnsi="Arial" w:cs="Arial"/>
          <w:lang w:val="en-US" w:eastAsia="zh-CN"/>
        </w:rPr>
        <w:t>There is a</w:t>
      </w:r>
      <w:r w:rsidR="00CD3981">
        <w:rPr>
          <w:rFonts w:ascii="Arial" w:hAnsi="Arial" w:cs="Arial"/>
          <w:lang w:val="en-US" w:eastAsia="zh-CN"/>
        </w:rPr>
        <w:t xml:space="preserve"> nRF24L01 </w:t>
      </w:r>
      <w:r w:rsidR="008D2445">
        <w:rPr>
          <w:rFonts w:ascii="Arial" w:hAnsi="Arial" w:cs="Arial"/>
          <w:lang w:val="en-US"/>
        </w:rPr>
        <w:t xml:space="preserve">transceiver module below the controller, which builds up the wireless </w:t>
      </w:r>
      <w:r w:rsidR="00CD3981">
        <w:rPr>
          <w:rFonts w:ascii="Arial" w:hAnsi="Arial" w:cs="Arial"/>
          <w:lang w:val="en-US"/>
        </w:rPr>
        <w:t>communication</w:t>
      </w:r>
      <w:r w:rsidR="008D2445">
        <w:rPr>
          <w:rFonts w:ascii="Arial" w:hAnsi="Arial" w:cs="Arial"/>
          <w:lang w:val="en-US"/>
        </w:rPr>
        <w:t>. Moreover,</w:t>
      </w:r>
      <w:r w:rsidR="00CD3981">
        <w:rPr>
          <w:rFonts w:ascii="Arial" w:hAnsi="Arial" w:cs="Arial"/>
          <w:lang w:val="en-US"/>
        </w:rPr>
        <w:t xml:space="preserve"> three connectors of LED strips are stabilized by the tape and screw, where the jumper wires are extended by joining together.</w:t>
      </w:r>
      <w:r w:rsidR="00433711" w:rsidRPr="00433711">
        <w:rPr>
          <w:noProof/>
        </w:rPr>
        <w:t xml:space="preserve"> </w:t>
      </w:r>
    </w:p>
    <w:p w14:paraId="63B764E7" w14:textId="77777777" w:rsidR="00F620B6" w:rsidRDefault="00F620B6" w:rsidP="00F620B6">
      <w:pPr>
        <w:rPr>
          <w:rFonts w:ascii="Arial" w:hAnsi="Arial" w:cs="Arial"/>
          <w:lang w:val="en-US"/>
        </w:rPr>
      </w:pPr>
      <w:r>
        <w:rPr>
          <w:noProof/>
        </w:rPr>
        <w:drawing>
          <wp:inline distT="0" distB="0" distL="0" distR="0" wp14:anchorId="54847065" wp14:editId="71566BCA">
            <wp:extent cx="5264150" cy="2341418"/>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6323" cy="2346832"/>
                    </a:xfrm>
                    <a:prstGeom prst="rect">
                      <a:avLst/>
                    </a:prstGeom>
                  </pic:spPr>
                </pic:pic>
              </a:graphicData>
            </a:graphic>
          </wp:inline>
        </w:drawing>
      </w:r>
      <w:r>
        <w:rPr>
          <w:noProof/>
        </w:rPr>
        <w:t xml:space="preserve"> </w:t>
      </w:r>
    </w:p>
    <w:p w14:paraId="11F0F36D" w14:textId="50BE33CA" w:rsidR="00F620B6" w:rsidRPr="00F620B6" w:rsidRDefault="00F620B6" w:rsidP="00F620B6">
      <w:pPr>
        <w:jc w:val="center"/>
        <w:rPr>
          <w:rFonts w:ascii="Arial" w:hAnsi="Arial" w:cs="Arial"/>
          <w:sz w:val="18"/>
          <w:szCs w:val="18"/>
          <w:lang w:val="en-US"/>
        </w:rPr>
      </w:pPr>
      <w:r w:rsidRPr="00830437">
        <w:rPr>
          <w:rFonts w:ascii="Arial" w:hAnsi="Arial" w:cs="Arial"/>
          <w:sz w:val="18"/>
          <w:szCs w:val="18"/>
          <w:lang w:val="en-US"/>
        </w:rPr>
        <w:t>Figure 3: The bottom view of the foot plate</w:t>
      </w:r>
    </w:p>
    <w:p w14:paraId="1008612A" w14:textId="6F0BB77D" w:rsidR="000A731D" w:rsidRDefault="00A231C8" w:rsidP="006D5A82">
      <w:pPr>
        <w:rPr>
          <w:rFonts w:ascii="Arial" w:hAnsi="Arial" w:cs="Arial"/>
          <w:lang w:val="en-US"/>
        </w:rPr>
      </w:pPr>
      <w:r>
        <w:rPr>
          <w:noProof/>
        </w:rPr>
        <w:lastRenderedPageBreak/>
        <w:drawing>
          <wp:anchor distT="0" distB="0" distL="114300" distR="114300" simplePos="0" relativeHeight="251658240" behindDoc="1" locked="0" layoutInCell="1" allowOverlap="1" wp14:anchorId="519DB7CD" wp14:editId="3C7F1131">
            <wp:simplePos x="0" y="0"/>
            <wp:positionH relativeFrom="margin">
              <wp:align>left</wp:align>
            </wp:positionH>
            <wp:positionV relativeFrom="paragraph">
              <wp:posOffset>0</wp:posOffset>
            </wp:positionV>
            <wp:extent cx="3218180" cy="2279650"/>
            <wp:effectExtent l="0" t="0" r="1270" b="6350"/>
            <wp:wrapTight wrapText="bothSides">
              <wp:wrapPolygon edited="0">
                <wp:start x="0" y="0"/>
                <wp:lineTo x="0" y="21480"/>
                <wp:lineTo x="21481" y="21480"/>
                <wp:lineTo x="21481"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18180" cy="2279650"/>
                    </a:xfrm>
                    <a:prstGeom prst="rect">
                      <a:avLst/>
                    </a:prstGeom>
                  </pic:spPr>
                </pic:pic>
              </a:graphicData>
            </a:graphic>
            <wp14:sizeRelH relativeFrom="margin">
              <wp14:pctWidth>0</wp14:pctWidth>
            </wp14:sizeRelH>
            <wp14:sizeRelV relativeFrom="margin">
              <wp14:pctHeight>0</wp14:pctHeight>
            </wp14:sizeRelV>
          </wp:anchor>
        </w:drawing>
      </w:r>
      <w:r w:rsidR="00433711">
        <w:rPr>
          <w:rFonts w:ascii="Arial" w:hAnsi="Arial" w:cs="Arial"/>
          <w:lang w:val="en-US"/>
        </w:rPr>
        <w:t xml:space="preserve">This is the top view and side view of the left armrest. There are two force sensors </w:t>
      </w:r>
      <w:r w:rsidR="000A731D">
        <w:rPr>
          <w:rFonts w:ascii="Arial" w:hAnsi="Arial" w:cs="Arial"/>
          <w:lang w:val="en-US"/>
        </w:rPr>
        <w:t>in</w:t>
      </w:r>
      <w:r w:rsidR="00433711">
        <w:rPr>
          <w:rFonts w:ascii="Arial" w:hAnsi="Arial" w:cs="Arial"/>
          <w:lang w:val="en-US"/>
        </w:rPr>
        <w:t xml:space="preserve"> the upper and back arm on the top surface. In each side of arm</w:t>
      </w:r>
      <w:r>
        <w:rPr>
          <w:rFonts w:ascii="Arial" w:hAnsi="Arial" w:cs="Arial"/>
          <w:lang w:val="en-US"/>
        </w:rPr>
        <w:t xml:space="preserve"> </w:t>
      </w:r>
      <w:r w:rsidR="00433711">
        <w:rPr>
          <w:rFonts w:ascii="Arial" w:hAnsi="Arial" w:cs="Arial"/>
          <w:lang w:val="en-US"/>
        </w:rPr>
        <w:t>rest, there are two according amplifier circuit</w:t>
      </w:r>
      <w:r>
        <w:rPr>
          <w:rFonts w:ascii="Arial" w:hAnsi="Arial" w:cs="Arial"/>
          <w:lang w:val="en-US"/>
        </w:rPr>
        <w:t xml:space="preserve">s. To be more specific, in the inner side, there is an Arduino nano, which connects to the RF transceiver module. However, in the outer side, there is a 9V battery to power up the microcontroller. The speaker is mounted </w:t>
      </w:r>
      <w:r w:rsidR="00FC425B">
        <w:rPr>
          <w:rFonts w:ascii="Arial" w:hAnsi="Arial" w:cs="Arial"/>
          <w:lang w:val="en-US"/>
        </w:rPr>
        <w:t xml:space="preserve">underneath of the arm rest, which is </w:t>
      </w:r>
      <w:r w:rsidR="00CC575E">
        <w:rPr>
          <w:rFonts w:ascii="Arial" w:hAnsi="Arial" w:cs="Arial"/>
          <w:lang w:val="en-US"/>
        </w:rPr>
        <w:t>processed</w:t>
      </w:r>
      <w:r w:rsidR="00FC425B">
        <w:rPr>
          <w:rFonts w:ascii="Arial" w:hAnsi="Arial" w:cs="Arial"/>
          <w:lang w:val="en-US"/>
        </w:rPr>
        <w:t xml:space="preserve"> by the LM386 audio amplifier in combination with specific capacitors and resistors supplied by 9V battery.</w:t>
      </w:r>
      <w:r w:rsidR="000A731D">
        <w:rPr>
          <w:rFonts w:ascii="Arial" w:hAnsi="Arial" w:cs="Arial"/>
          <w:lang w:val="en-US"/>
        </w:rPr>
        <w:t xml:space="preserve"> Also, the speaker amplifier </w:t>
      </w:r>
      <w:r w:rsidR="00680E11">
        <w:rPr>
          <w:rFonts w:ascii="Arial" w:hAnsi="Arial" w:cs="Arial"/>
          <w:lang w:val="en-US"/>
        </w:rPr>
        <w:t>circuit</w:t>
      </w:r>
      <w:r w:rsidR="000A731D">
        <w:rPr>
          <w:rFonts w:ascii="Arial" w:hAnsi="Arial" w:cs="Arial"/>
          <w:lang w:val="en-US"/>
        </w:rPr>
        <w:t xml:space="preserve"> has enough spaces to share 5V and GND with the amplifier circuit of the force sensors.</w:t>
      </w:r>
    </w:p>
    <w:p w14:paraId="23DBB587" w14:textId="77777777" w:rsidR="00902250" w:rsidRDefault="00902250" w:rsidP="00530679">
      <w:pPr>
        <w:spacing w:line="240" w:lineRule="auto"/>
        <w:rPr>
          <w:rFonts w:ascii="Arial" w:hAnsi="Arial" w:cs="Arial"/>
          <w:lang w:val="en-US"/>
        </w:rPr>
      </w:pPr>
    </w:p>
    <w:p w14:paraId="506F1D9A" w14:textId="6AA04232" w:rsidR="006D2DF4" w:rsidRDefault="000A731D" w:rsidP="006D5A82">
      <w:pPr>
        <w:rPr>
          <w:rFonts w:ascii="Arial" w:hAnsi="Arial" w:cs="Arial"/>
          <w:lang w:val="en-US"/>
        </w:rPr>
      </w:pPr>
      <w:r>
        <w:rPr>
          <w:noProof/>
        </w:rPr>
        <w:drawing>
          <wp:anchor distT="0" distB="0" distL="114300" distR="114300" simplePos="0" relativeHeight="251659264" behindDoc="1" locked="0" layoutInCell="1" allowOverlap="1" wp14:anchorId="0D54D144" wp14:editId="12FB220E">
            <wp:simplePos x="0" y="0"/>
            <wp:positionH relativeFrom="margin">
              <wp:align>left</wp:align>
            </wp:positionH>
            <wp:positionV relativeFrom="paragraph">
              <wp:posOffset>71755</wp:posOffset>
            </wp:positionV>
            <wp:extent cx="2914650" cy="2730500"/>
            <wp:effectExtent l="0" t="0" r="0" b="0"/>
            <wp:wrapTight wrapText="bothSides">
              <wp:wrapPolygon edited="0">
                <wp:start x="0" y="0"/>
                <wp:lineTo x="0" y="21399"/>
                <wp:lineTo x="21459" y="21399"/>
                <wp:lineTo x="21459"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914650" cy="273050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lang w:val="en-US"/>
        </w:rPr>
        <w:t>This is the top view and side view of right armrest. The design is mostly same as the left armrest for the top view. The only difference is that there is a button circuit</w:t>
      </w:r>
      <w:r w:rsidR="00902250">
        <w:rPr>
          <w:rFonts w:ascii="Arial" w:hAnsi="Arial" w:cs="Arial"/>
          <w:lang w:val="en-US"/>
        </w:rPr>
        <w:t xml:space="preserve"> near to the upper force sensor</w:t>
      </w:r>
      <w:r w:rsidR="0047535D">
        <w:rPr>
          <w:rFonts w:ascii="Arial" w:hAnsi="Arial" w:cs="Arial"/>
          <w:lang w:val="en-US"/>
        </w:rPr>
        <w:t>, which</w:t>
      </w:r>
      <w:r w:rsidR="00902250">
        <w:rPr>
          <w:rFonts w:ascii="Arial" w:hAnsi="Arial" w:cs="Arial"/>
          <w:lang w:val="en-US"/>
        </w:rPr>
        <w:t xml:space="preserve"> share</w:t>
      </w:r>
      <w:r w:rsidR="0047535D">
        <w:rPr>
          <w:rFonts w:ascii="Arial" w:hAnsi="Arial" w:cs="Arial"/>
          <w:lang w:val="en-US"/>
        </w:rPr>
        <w:t>s</w:t>
      </w:r>
      <w:r w:rsidR="00902250">
        <w:rPr>
          <w:rFonts w:ascii="Arial" w:hAnsi="Arial" w:cs="Arial"/>
          <w:lang w:val="en-US"/>
        </w:rPr>
        <w:t xml:space="preserve"> 5V and GND for the force sensors’ amplifier circuits. The side view is exactly same as the left armrest</w:t>
      </w:r>
      <w:r w:rsidR="00B2398B">
        <w:rPr>
          <w:rFonts w:ascii="Arial" w:hAnsi="Arial" w:cs="Arial"/>
          <w:lang w:val="en-US"/>
        </w:rPr>
        <w:t xml:space="preserve">, which has battery for Arduino nano </w:t>
      </w:r>
      <w:r w:rsidR="00680E11">
        <w:rPr>
          <w:rFonts w:ascii="Arial" w:hAnsi="Arial" w:cs="Arial"/>
          <w:lang w:val="en-US"/>
        </w:rPr>
        <w:t xml:space="preserve">and the </w:t>
      </w:r>
      <w:r w:rsidR="00B2398B">
        <w:rPr>
          <w:rFonts w:ascii="Arial" w:hAnsi="Arial" w:cs="Arial"/>
          <w:lang w:val="en-US"/>
        </w:rPr>
        <w:t>amplifier circuits in each side</w:t>
      </w:r>
      <w:r w:rsidR="00902250">
        <w:rPr>
          <w:rFonts w:ascii="Arial" w:hAnsi="Arial" w:cs="Arial"/>
          <w:lang w:val="en-US"/>
        </w:rPr>
        <w:t>.</w:t>
      </w:r>
    </w:p>
    <w:p w14:paraId="5AF69D9B" w14:textId="1E645408" w:rsidR="00BD62E3" w:rsidRDefault="00BD62E3" w:rsidP="006D5A82">
      <w:pPr>
        <w:rPr>
          <w:rFonts w:ascii="Arial" w:hAnsi="Arial" w:cs="Arial"/>
          <w:lang w:val="en-US"/>
        </w:rPr>
      </w:pPr>
    </w:p>
    <w:p w14:paraId="09F87D7E" w14:textId="1CF3024C" w:rsidR="00BD62E3" w:rsidRDefault="00BD62E3" w:rsidP="006D5A82">
      <w:pPr>
        <w:rPr>
          <w:rFonts w:ascii="Arial" w:hAnsi="Arial" w:cs="Arial"/>
          <w:lang w:val="en-US"/>
        </w:rPr>
      </w:pPr>
    </w:p>
    <w:p w14:paraId="31ABE7F0" w14:textId="77777777" w:rsidR="00BD62E3" w:rsidRPr="00BD62E3" w:rsidRDefault="00BD62E3" w:rsidP="006D5A82">
      <w:pPr>
        <w:rPr>
          <w:rFonts w:ascii="Arial" w:hAnsi="Arial" w:cs="Arial"/>
          <w:lang w:val="en-US"/>
        </w:rPr>
      </w:pPr>
    </w:p>
    <w:p w14:paraId="247418DA" w14:textId="729617DA" w:rsidR="00BA3667" w:rsidRPr="002773D2" w:rsidRDefault="005479B1" w:rsidP="00BA3667">
      <w:pPr>
        <w:pStyle w:val="ListParagraph"/>
        <w:numPr>
          <w:ilvl w:val="0"/>
          <w:numId w:val="6"/>
        </w:numPr>
        <w:rPr>
          <w:rFonts w:ascii="Arial" w:hAnsi="Arial" w:cs="Arial"/>
          <w:sz w:val="28"/>
          <w:szCs w:val="28"/>
          <w:lang w:val="en-US"/>
        </w:rPr>
      </w:pPr>
      <w:r w:rsidRPr="002773D2">
        <w:rPr>
          <w:rFonts w:ascii="Arial" w:hAnsi="Arial" w:cs="Arial"/>
          <w:sz w:val="28"/>
          <w:szCs w:val="28"/>
          <w:lang w:val="en-US"/>
        </w:rPr>
        <w:lastRenderedPageBreak/>
        <w:t>Components</w:t>
      </w:r>
    </w:p>
    <w:p w14:paraId="1B2752AC" w14:textId="77777777" w:rsidR="00C45B7A" w:rsidRDefault="00C45B7A" w:rsidP="00C45B7A">
      <w:pPr>
        <w:rPr>
          <w:noProof/>
        </w:rPr>
      </w:pPr>
    </w:p>
    <w:p w14:paraId="045FF351" w14:textId="7CE27BFA" w:rsidR="00C45B7A" w:rsidRPr="00C45B7A" w:rsidRDefault="00C45B7A" w:rsidP="00C45B7A">
      <w:pPr>
        <w:rPr>
          <w:rFonts w:ascii="Arial" w:hAnsi="Arial" w:cs="Arial"/>
          <w:noProof/>
        </w:rPr>
      </w:pPr>
      <w:r w:rsidRPr="00C45B7A">
        <w:rPr>
          <w:rFonts w:ascii="Arial" w:hAnsi="Arial" w:cs="Arial"/>
          <w:noProof/>
        </w:rPr>
        <w:drawing>
          <wp:anchor distT="0" distB="0" distL="114300" distR="114300" simplePos="0" relativeHeight="251667456" behindDoc="1" locked="0" layoutInCell="1" allowOverlap="1" wp14:anchorId="36796FCC" wp14:editId="6BC2B2F5">
            <wp:simplePos x="0" y="0"/>
            <wp:positionH relativeFrom="margin">
              <wp:align>left</wp:align>
            </wp:positionH>
            <wp:positionV relativeFrom="paragraph">
              <wp:posOffset>117084</wp:posOffset>
            </wp:positionV>
            <wp:extent cx="2769870" cy="1814195"/>
            <wp:effectExtent l="0" t="0" r="0" b="0"/>
            <wp:wrapTight wrapText="bothSides">
              <wp:wrapPolygon edited="0">
                <wp:start x="0" y="0"/>
                <wp:lineTo x="0" y="21320"/>
                <wp:lineTo x="21392" y="21320"/>
                <wp:lineTo x="21392"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769870" cy="1814195"/>
                    </a:xfrm>
                    <a:prstGeom prst="rect">
                      <a:avLst/>
                    </a:prstGeom>
                  </pic:spPr>
                </pic:pic>
              </a:graphicData>
            </a:graphic>
            <wp14:sizeRelH relativeFrom="margin">
              <wp14:pctWidth>0</wp14:pctWidth>
            </wp14:sizeRelH>
            <wp14:sizeRelV relativeFrom="margin">
              <wp14:pctHeight>0</wp14:pctHeight>
            </wp14:sizeRelV>
          </wp:anchor>
        </w:drawing>
      </w:r>
      <w:r w:rsidRPr="00C45B7A">
        <w:rPr>
          <w:rFonts w:ascii="Arial" w:hAnsi="Arial" w:cs="Arial"/>
          <w:noProof/>
        </w:rPr>
        <w:t>The wireless network is achieved by the nRF24L01 radio transceiver for the world wide 2.4 GHz ISM band, which can reach up to 100 meters. Also, it can communicate up to 6 other units at the same time with baud rates from 250 kbps up to 2 Mbps.</w:t>
      </w:r>
    </w:p>
    <w:p w14:paraId="04C52BA0" w14:textId="325A8BB5" w:rsidR="00C45B7A" w:rsidRDefault="00C45B7A" w:rsidP="006D5A82">
      <w:pPr>
        <w:rPr>
          <w:rFonts w:ascii="Arial" w:hAnsi="Arial" w:cs="Arial"/>
          <w:sz w:val="24"/>
          <w:szCs w:val="24"/>
        </w:rPr>
      </w:pPr>
    </w:p>
    <w:p w14:paraId="56AE79F1" w14:textId="56922212" w:rsidR="00C45B7A" w:rsidRPr="00C45B7A" w:rsidRDefault="00C45B7A" w:rsidP="006D5A82">
      <w:pPr>
        <w:rPr>
          <w:rFonts w:ascii="Arial" w:hAnsi="Arial" w:cs="Arial"/>
          <w:sz w:val="24"/>
          <w:szCs w:val="24"/>
        </w:rPr>
      </w:pPr>
      <w:r>
        <w:rPr>
          <w:rFonts w:ascii="Arial" w:hAnsi="Arial" w:cs="Arial"/>
          <w:lang w:val="en-US"/>
        </w:rPr>
        <w:t>In Figure 4, PWM audio signal is connected to the 10k potentiometer, which can vary the voltage of audio going through the LM386 audio amplifier. Several capacitors and resistors connected to amplifier has different functions. To be more specific, a</w:t>
      </w:r>
      <w:r w:rsidRPr="00E24A71">
        <w:rPr>
          <w:rFonts w:ascii="Arial" w:hAnsi="Arial" w:cs="Arial"/>
          <w:lang w:val="en-US"/>
        </w:rPr>
        <w:t xml:space="preserve"> 1</w:t>
      </w:r>
      <w:r>
        <w:rPr>
          <w:rFonts w:ascii="Arial" w:hAnsi="Arial" w:cs="Arial"/>
          <w:lang w:val="en-US"/>
        </w:rPr>
        <w:t xml:space="preserve">00 </w:t>
      </w:r>
      <w:proofErr w:type="spellStart"/>
      <w:r>
        <w:rPr>
          <w:rFonts w:ascii="Arial" w:hAnsi="Arial" w:cs="Arial"/>
          <w:lang w:val="en-US"/>
        </w:rPr>
        <w:t>n</w:t>
      </w:r>
      <w:r w:rsidRPr="00E24A71">
        <w:rPr>
          <w:rFonts w:ascii="Arial" w:hAnsi="Arial" w:cs="Arial"/>
          <w:lang w:val="en-US"/>
        </w:rPr>
        <w:t>F</w:t>
      </w:r>
      <w:proofErr w:type="spellEnd"/>
      <w:r w:rsidRPr="00E24A71">
        <w:rPr>
          <w:rFonts w:ascii="Arial" w:hAnsi="Arial" w:cs="Arial"/>
          <w:lang w:val="en-US"/>
        </w:rPr>
        <w:t xml:space="preserve"> capacitor between the positive input signal</w:t>
      </w:r>
      <w:r>
        <w:rPr>
          <w:rFonts w:ascii="Arial" w:hAnsi="Arial" w:cs="Arial"/>
          <w:lang w:val="en-US"/>
        </w:rPr>
        <w:t xml:space="preserve"> (2) </w:t>
      </w:r>
      <w:r w:rsidRPr="00E24A71">
        <w:rPr>
          <w:rFonts w:ascii="Arial" w:hAnsi="Arial" w:cs="Arial"/>
          <w:lang w:val="en-US"/>
        </w:rPr>
        <w:t>and ground</w:t>
      </w:r>
      <w:r>
        <w:rPr>
          <w:rFonts w:ascii="Arial" w:hAnsi="Arial" w:cs="Arial"/>
          <w:lang w:val="en-US"/>
        </w:rPr>
        <w:t xml:space="preserve"> (4)</w:t>
      </w:r>
      <w:r w:rsidRPr="00E24A71">
        <w:rPr>
          <w:rFonts w:ascii="Arial" w:hAnsi="Arial" w:cs="Arial"/>
          <w:lang w:val="en-US"/>
        </w:rPr>
        <w:t>, which filters radio</w:t>
      </w:r>
      <w:r>
        <w:rPr>
          <w:rFonts w:ascii="Arial" w:hAnsi="Arial" w:cs="Arial"/>
          <w:lang w:val="en-US"/>
        </w:rPr>
        <w:t xml:space="preserve"> </w:t>
      </w:r>
      <w:r w:rsidRPr="00E24A71">
        <w:rPr>
          <w:rFonts w:ascii="Arial" w:hAnsi="Arial" w:cs="Arial"/>
          <w:lang w:val="en-US"/>
        </w:rPr>
        <w:t>interference picked up by the audio input wires.</w:t>
      </w:r>
      <w:r w:rsidRPr="00E24A71">
        <w:t xml:space="preserve"> </w:t>
      </w:r>
      <w:r w:rsidRPr="00E24A71">
        <w:rPr>
          <w:rFonts w:ascii="Arial" w:hAnsi="Arial" w:cs="Arial"/>
          <w:lang w:val="en-US"/>
        </w:rPr>
        <w:t>A</w:t>
      </w:r>
      <w:r>
        <w:rPr>
          <w:rFonts w:ascii="Arial" w:hAnsi="Arial" w:cs="Arial"/>
          <w:lang w:val="en-US"/>
        </w:rPr>
        <w:t xml:space="preserve"> </w:t>
      </w:r>
      <w:proofErr w:type="gramStart"/>
      <w:r>
        <w:rPr>
          <w:rFonts w:ascii="Arial" w:hAnsi="Arial" w:cs="Arial"/>
          <w:lang w:val="en-US"/>
        </w:rPr>
        <w:t>470 pF</w:t>
      </w:r>
      <w:proofErr w:type="gramEnd"/>
      <w:r>
        <w:rPr>
          <w:rFonts w:ascii="Arial" w:hAnsi="Arial" w:cs="Arial"/>
          <w:lang w:val="en-US"/>
        </w:rPr>
        <w:t xml:space="preserve"> </w:t>
      </w:r>
      <w:r w:rsidRPr="00E24A71">
        <w:rPr>
          <w:rFonts w:ascii="Arial" w:hAnsi="Arial" w:cs="Arial"/>
          <w:lang w:val="en-US"/>
        </w:rPr>
        <w:t>capacitor between pins 4 and 6, for additional decoupling of the power supply to the chip</w:t>
      </w:r>
      <w:r>
        <w:rPr>
          <w:rFonts w:ascii="Arial" w:hAnsi="Arial" w:cs="Arial"/>
          <w:lang w:val="en-US"/>
        </w:rPr>
        <w:t xml:space="preserve">. </w:t>
      </w:r>
      <w:r w:rsidRPr="00096A06">
        <w:rPr>
          <w:rFonts w:ascii="Arial" w:hAnsi="Arial" w:cs="Arial"/>
          <w:lang w:val="en-US"/>
        </w:rPr>
        <w:t>A 1</w:t>
      </w:r>
      <w:r>
        <w:rPr>
          <w:rFonts w:ascii="Arial" w:hAnsi="Arial" w:cs="Arial"/>
          <w:lang w:val="en-US"/>
        </w:rPr>
        <w:t>.2</w:t>
      </w:r>
      <w:r w:rsidRPr="00096A06">
        <w:rPr>
          <w:rFonts w:ascii="Arial" w:hAnsi="Arial" w:cs="Arial"/>
          <w:lang w:val="en-US"/>
        </w:rPr>
        <w:t>K Ohm resistor</w:t>
      </w:r>
    </w:p>
    <w:p w14:paraId="3E05D902" w14:textId="06BB125C" w:rsidR="005479B1" w:rsidRDefault="00096A06" w:rsidP="006D5A82">
      <w:pPr>
        <w:rPr>
          <w:rFonts w:ascii="Arial" w:hAnsi="Arial" w:cs="Arial"/>
          <w:sz w:val="24"/>
          <w:szCs w:val="24"/>
          <w:lang w:val="en-US"/>
        </w:rPr>
      </w:pPr>
      <w:r>
        <w:rPr>
          <w:noProof/>
        </w:rPr>
        <w:drawing>
          <wp:inline distT="0" distB="0" distL="0" distR="0" wp14:anchorId="29EC28C5" wp14:editId="68D76650">
            <wp:extent cx="5270500" cy="2511083"/>
            <wp:effectExtent l="0" t="0" r="635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83336" cy="2517199"/>
                    </a:xfrm>
                    <a:prstGeom prst="rect">
                      <a:avLst/>
                    </a:prstGeom>
                  </pic:spPr>
                </pic:pic>
              </a:graphicData>
            </a:graphic>
          </wp:inline>
        </w:drawing>
      </w:r>
      <w:r>
        <w:rPr>
          <w:noProof/>
        </w:rPr>
        <w:t xml:space="preserve"> </w:t>
      </w:r>
    </w:p>
    <w:p w14:paraId="07D895E3" w14:textId="680C7D85" w:rsidR="006D2DF4" w:rsidRPr="00304084" w:rsidRDefault="006D2DF4" w:rsidP="006D2DF4">
      <w:pPr>
        <w:jc w:val="center"/>
        <w:rPr>
          <w:rFonts w:ascii="Arial" w:hAnsi="Arial" w:cs="Arial"/>
          <w:sz w:val="18"/>
          <w:szCs w:val="18"/>
        </w:rPr>
      </w:pPr>
      <w:r w:rsidRPr="006D2DF4">
        <w:rPr>
          <w:rFonts w:ascii="Arial" w:hAnsi="Arial" w:cs="Arial"/>
          <w:sz w:val="18"/>
          <w:szCs w:val="18"/>
          <w:lang w:val="en-US"/>
        </w:rPr>
        <w:t>Figure 4</w:t>
      </w:r>
      <w:r>
        <w:rPr>
          <w:rFonts w:ascii="Arial" w:hAnsi="Arial" w:cs="Arial"/>
          <w:sz w:val="18"/>
          <w:szCs w:val="18"/>
          <w:lang w:val="en-US"/>
        </w:rPr>
        <w:t xml:space="preserve">: </w:t>
      </w:r>
      <w:r w:rsidR="00304084" w:rsidRPr="00304084">
        <w:rPr>
          <w:rFonts w:ascii="Arial" w:hAnsi="Arial" w:cs="Arial"/>
          <w:sz w:val="18"/>
          <w:szCs w:val="18"/>
          <w:lang w:val="en-US"/>
        </w:rPr>
        <w:t>Schematic of speaker amplifier circuit</w:t>
      </w:r>
    </w:p>
    <w:p w14:paraId="000736AF" w14:textId="6CB16A20" w:rsidR="00342013" w:rsidRDefault="00096A06" w:rsidP="006D2DF4">
      <w:pPr>
        <w:rPr>
          <w:rFonts w:ascii="Arial" w:hAnsi="Arial" w:cs="Arial"/>
          <w:lang w:val="en-US"/>
        </w:rPr>
      </w:pPr>
      <w:r w:rsidRPr="00096A06">
        <w:rPr>
          <w:rFonts w:ascii="Arial" w:hAnsi="Arial" w:cs="Arial"/>
          <w:lang w:val="en-US"/>
        </w:rPr>
        <w:t xml:space="preserve">and a 10 </w:t>
      </w:r>
      <w:proofErr w:type="spellStart"/>
      <w:r w:rsidRPr="00096A06">
        <w:rPr>
          <w:rFonts w:ascii="Arial" w:hAnsi="Arial" w:cs="Arial"/>
          <w:lang w:val="en-US"/>
        </w:rPr>
        <w:t>μF</w:t>
      </w:r>
      <w:proofErr w:type="spellEnd"/>
      <w:r w:rsidRPr="00096A06">
        <w:rPr>
          <w:rFonts w:ascii="Arial" w:hAnsi="Arial" w:cs="Arial"/>
          <w:lang w:val="en-US"/>
        </w:rPr>
        <w:t xml:space="preserve"> capacitor in series between pin </w:t>
      </w:r>
      <w:r>
        <w:rPr>
          <w:rFonts w:ascii="Arial" w:hAnsi="Arial" w:cs="Arial"/>
          <w:lang w:val="en-US"/>
        </w:rPr>
        <w:t>1</w:t>
      </w:r>
      <w:r w:rsidRPr="00096A06">
        <w:rPr>
          <w:rFonts w:ascii="Arial" w:hAnsi="Arial" w:cs="Arial"/>
          <w:lang w:val="en-US"/>
        </w:rPr>
        <w:t xml:space="preserve"> and </w:t>
      </w:r>
      <w:r>
        <w:rPr>
          <w:rFonts w:ascii="Arial" w:hAnsi="Arial" w:cs="Arial"/>
          <w:lang w:val="en-US"/>
        </w:rPr>
        <w:t xml:space="preserve">pin </w:t>
      </w:r>
      <w:r w:rsidR="00B63C4A">
        <w:rPr>
          <w:rFonts w:ascii="Arial" w:hAnsi="Arial" w:cs="Arial" w:hint="eastAsia"/>
          <w:lang w:val="en-US" w:eastAsia="zh-CN"/>
        </w:rPr>
        <w:t>8</w:t>
      </w:r>
      <w:r w:rsidRPr="00096A06">
        <w:rPr>
          <w:rFonts w:ascii="Arial" w:hAnsi="Arial" w:cs="Arial"/>
          <w:lang w:val="en-US"/>
        </w:rPr>
        <w:t xml:space="preserve"> </w:t>
      </w:r>
      <w:r>
        <w:rPr>
          <w:rFonts w:ascii="Arial" w:hAnsi="Arial" w:cs="Arial"/>
          <w:lang w:val="en-US"/>
        </w:rPr>
        <w:t xml:space="preserve">is to set the gain to 50 for acceptable volume of output. </w:t>
      </w:r>
      <w:r w:rsidRPr="00096A06">
        <w:rPr>
          <w:rFonts w:ascii="Arial" w:hAnsi="Arial" w:cs="Arial"/>
          <w:lang w:val="en-US"/>
        </w:rPr>
        <w:t xml:space="preserve">A 10 </w:t>
      </w:r>
      <w:proofErr w:type="spellStart"/>
      <w:r w:rsidRPr="00096A06">
        <w:rPr>
          <w:rFonts w:ascii="Arial" w:hAnsi="Arial" w:cs="Arial"/>
          <w:lang w:val="en-US"/>
        </w:rPr>
        <w:t>μF</w:t>
      </w:r>
      <w:proofErr w:type="spellEnd"/>
      <w:r w:rsidRPr="00096A06">
        <w:rPr>
          <w:rFonts w:ascii="Arial" w:hAnsi="Arial" w:cs="Arial"/>
          <w:lang w:val="en-US"/>
        </w:rPr>
        <w:t xml:space="preserve"> capacitor in series between pin 7 and ground </w:t>
      </w:r>
      <w:r>
        <w:rPr>
          <w:rFonts w:ascii="Arial" w:hAnsi="Arial" w:cs="Arial"/>
          <w:lang w:val="en-US"/>
        </w:rPr>
        <w:lastRenderedPageBreak/>
        <w:t xml:space="preserve">is </w:t>
      </w:r>
      <w:r w:rsidRPr="00096A06">
        <w:rPr>
          <w:rFonts w:ascii="Arial" w:hAnsi="Arial" w:cs="Arial"/>
          <w:lang w:val="en-US"/>
        </w:rPr>
        <w:t>to decouple the audio input signal.</w:t>
      </w:r>
      <w:r w:rsidR="00E209F3">
        <w:rPr>
          <w:rFonts w:ascii="Arial" w:hAnsi="Arial" w:cs="Arial"/>
          <w:lang w:val="en-US"/>
        </w:rPr>
        <w:t xml:space="preserve"> The load impedance of speaker is 8 Ohm, which is in acceptable range between 4 Ohm and 32 Ohm.</w:t>
      </w:r>
      <w:r w:rsidR="006B5699">
        <w:rPr>
          <w:rFonts w:ascii="Arial" w:hAnsi="Arial" w:cs="Arial"/>
          <w:lang w:val="en-US"/>
        </w:rPr>
        <w:t xml:space="preserve"> With this design, we can clearly hear tone from speaker with acceptable noise interference.</w:t>
      </w:r>
      <w:r w:rsidR="00342013">
        <w:rPr>
          <w:rFonts w:ascii="Arial" w:hAnsi="Arial" w:cs="Arial"/>
          <w:lang w:val="en-US"/>
        </w:rPr>
        <w:t xml:space="preserve"> </w:t>
      </w:r>
    </w:p>
    <w:p w14:paraId="7B4B4748" w14:textId="77777777" w:rsidR="00C45B7A" w:rsidRDefault="00C45B7A" w:rsidP="006D2DF4">
      <w:pPr>
        <w:rPr>
          <w:rFonts w:ascii="Arial" w:hAnsi="Arial" w:cs="Arial"/>
          <w:lang w:val="en-US"/>
        </w:rPr>
      </w:pPr>
    </w:p>
    <w:p w14:paraId="621747CD" w14:textId="61F9FC48" w:rsidR="00C45B7A" w:rsidRDefault="00215A46" w:rsidP="006D2DF4">
      <w:pPr>
        <w:rPr>
          <w:rFonts w:ascii="Arial" w:hAnsi="Arial" w:cs="Arial"/>
          <w:lang w:val="en-US"/>
        </w:rPr>
      </w:pPr>
      <w:r>
        <w:rPr>
          <w:rFonts w:ascii="Arial" w:hAnsi="Arial" w:cs="Arial"/>
          <w:noProof/>
          <w:lang w:val="en-US"/>
        </w:rPr>
        <mc:AlternateContent>
          <mc:Choice Requires="wps">
            <w:drawing>
              <wp:anchor distT="0" distB="0" distL="114300" distR="114300" simplePos="0" relativeHeight="251676672" behindDoc="0" locked="0" layoutInCell="1" allowOverlap="1" wp14:anchorId="380A3202" wp14:editId="055AC7A9">
                <wp:simplePos x="0" y="0"/>
                <wp:positionH relativeFrom="column">
                  <wp:posOffset>552450</wp:posOffset>
                </wp:positionH>
                <wp:positionV relativeFrom="paragraph">
                  <wp:posOffset>339090</wp:posOffset>
                </wp:positionV>
                <wp:extent cx="641350" cy="1517650"/>
                <wp:effectExtent l="0" t="0" r="63500" b="63500"/>
                <wp:wrapNone/>
                <wp:docPr id="15" name="Straight Arrow Connector 15"/>
                <wp:cNvGraphicFramePr/>
                <a:graphic xmlns:a="http://schemas.openxmlformats.org/drawingml/2006/main">
                  <a:graphicData uri="http://schemas.microsoft.com/office/word/2010/wordprocessingShape">
                    <wps:wsp>
                      <wps:cNvCnPr/>
                      <wps:spPr>
                        <a:xfrm>
                          <a:off x="0" y="0"/>
                          <a:ext cx="641350" cy="15176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3CCBE74" id="_x0000_t32" coordsize="21600,21600" o:spt="32" o:oned="t" path="m,l21600,21600e" filled="f">
                <v:path arrowok="t" fillok="f" o:connecttype="none"/>
                <o:lock v:ext="edit" shapetype="t"/>
              </v:shapetype>
              <v:shape id="Straight Arrow Connector 15" o:spid="_x0000_s1026" type="#_x0000_t32" style="position:absolute;margin-left:43.5pt;margin-top:26.7pt;width:50.5pt;height:11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" strokecolor="black [3200]" strokeweight=".5pt">
                <v:stroke endarrow="block" joinstyle="miter"/>
              </v:shape>
            </w:pict>
          </mc:Fallback>
        </mc:AlternateContent>
      </w:r>
      <w:r>
        <w:rPr>
          <w:rFonts w:ascii="Arial" w:hAnsi="Arial" w:cs="Arial"/>
          <w:noProof/>
          <w:lang w:val="en-US"/>
        </w:rPr>
        <mc:AlternateContent>
          <mc:Choice Requires="wps">
            <w:drawing>
              <wp:anchor distT="0" distB="0" distL="114300" distR="114300" simplePos="0" relativeHeight="251677696" behindDoc="0" locked="0" layoutInCell="1" allowOverlap="1" wp14:anchorId="06D6B61C" wp14:editId="4E504BF1">
                <wp:simplePos x="0" y="0"/>
                <wp:positionH relativeFrom="column">
                  <wp:posOffset>1358900</wp:posOffset>
                </wp:positionH>
                <wp:positionV relativeFrom="paragraph">
                  <wp:posOffset>326390</wp:posOffset>
                </wp:positionV>
                <wp:extent cx="965200" cy="1104900"/>
                <wp:effectExtent l="38100" t="0" r="25400" b="57150"/>
                <wp:wrapNone/>
                <wp:docPr id="18" name="Straight Arrow Connector 18"/>
                <wp:cNvGraphicFramePr/>
                <a:graphic xmlns:a="http://schemas.openxmlformats.org/drawingml/2006/main">
                  <a:graphicData uri="http://schemas.microsoft.com/office/word/2010/wordprocessingShape">
                    <wps:wsp>
                      <wps:cNvCnPr/>
                      <wps:spPr>
                        <a:xfrm flipH="1">
                          <a:off x="0" y="0"/>
                          <a:ext cx="965200" cy="11049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3F423C" id="Straight Arrow Connector 18" o:spid="_x0000_s1026" type="#_x0000_t32" style="position:absolute;margin-left:107pt;margin-top:25.7pt;width:76pt;height:87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" strokecolor="black [3200]" strokeweight=".5pt">
                <v:stroke endarrow="block" joinstyle="miter"/>
              </v:shape>
            </w:pict>
          </mc:Fallback>
        </mc:AlternateContent>
      </w:r>
    </w:p>
    <w:p w14:paraId="570F53F5" w14:textId="5E89D0ED" w:rsidR="006D2DF4" w:rsidRPr="00DF61ED" w:rsidRDefault="00215A46" w:rsidP="006D2DF4">
      <w:pPr>
        <w:rPr>
          <w:rFonts w:ascii="Arial" w:hAnsi="Arial" w:cs="Arial"/>
          <w:noProof/>
          <w:lang w:val="en-US" w:eastAsia="zh-CN"/>
        </w:rPr>
      </w:pPr>
      <w:r>
        <w:rPr>
          <w:noProof/>
        </w:rPr>
        <w:drawing>
          <wp:anchor distT="0" distB="0" distL="114300" distR="114300" simplePos="0" relativeHeight="251675648" behindDoc="1" locked="0" layoutInCell="1" allowOverlap="1" wp14:anchorId="40E1B024" wp14:editId="3171A452">
            <wp:simplePos x="0" y="0"/>
            <wp:positionH relativeFrom="margin">
              <wp:align>left</wp:align>
            </wp:positionH>
            <wp:positionV relativeFrom="paragraph">
              <wp:posOffset>87630</wp:posOffset>
            </wp:positionV>
            <wp:extent cx="2768600" cy="2184400"/>
            <wp:effectExtent l="0" t="0" r="0" b="6350"/>
            <wp:wrapTight wrapText="bothSides">
              <wp:wrapPolygon edited="0">
                <wp:start x="0" y="0"/>
                <wp:lineTo x="0" y="21474"/>
                <wp:lineTo x="21402" y="21474"/>
                <wp:lineTo x="21402"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68600" cy="218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7ACB" w:rsidRPr="00DF61ED">
        <w:rPr>
          <w:rFonts w:ascii="Arial" w:hAnsi="Arial" w:cs="Arial"/>
          <w:noProof/>
        </w:rPr>
        <mc:AlternateContent>
          <mc:Choice Requires="wps">
            <w:drawing>
              <wp:anchor distT="0" distB="0" distL="114300" distR="114300" simplePos="0" relativeHeight="251664384" behindDoc="0" locked="0" layoutInCell="1" allowOverlap="1" wp14:anchorId="1B02AAE0" wp14:editId="34763F02">
                <wp:simplePos x="0" y="0"/>
                <wp:positionH relativeFrom="column">
                  <wp:posOffset>1782542</wp:posOffset>
                </wp:positionH>
                <wp:positionV relativeFrom="paragraph">
                  <wp:posOffset>-421689</wp:posOffset>
                </wp:positionV>
                <wp:extent cx="1012874" cy="364539"/>
                <wp:effectExtent l="0" t="0" r="15875" b="16510"/>
                <wp:wrapNone/>
                <wp:docPr id="23" name="Text Box 23"/>
                <wp:cNvGraphicFramePr/>
                <a:graphic xmlns:a="http://schemas.openxmlformats.org/drawingml/2006/main">
                  <a:graphicData uri="http://schemas.microsoft.com/office/word/2010/wordprocessingShape">
                    <wps:wsp>
                      <wps:cNvSpPr txBox="1"/>
                      <wps:spPr>
                        <a:xfrm>
                          <a:off x="0" y="0"/>
                          <a:ext cx="1012874" cy="364539"/>
                        </a:xfrm>
                        <a:prstGeom prst="rect">
                          <a:avLst/>
                        </a:prstGeom>
                        <a:solidFill>
                          <a:schemeClr val="accent1"/>
                        </a:solidFill>
                        <a:ln>
                          <a:solidFill>
                            <a:schemeClr val="accent1"/>
                          </a:solidFill>
                        </a:ln>
                      </wps:spPr>
                      <wps:style>
                        <a:lnRef idx="2">
                          <a:schemeClr val="accent2"/>
                        </a:lnRef>
                        <a:fillRef idx="1">
                          <a:schemeClr val="lt1"/>
                        </a:fillRef>
                        <a:effectRef idx="0">
                          <a:schemeClr val="accent2"/>
                        </a:effectRef>
                        <a:fontRef idx="minor">
                          <a:schemeClr val="dk1"/>
                        </a:fontRef>
                      </wps:style>
                      <wps:txbx>
                        <w:txbxContent>
                          <w:p w14:paraId="5CCFFDCE" w14:textId="5D45DB43" w:rsidR="00D86115" w:rsidRPr="008F7ACB" w:rsidRDefault="00D86115">
                            <w:pPr>
                              <w:rPr>
                                <w:lang w:val="en-US"/>
                              </w:rPr>
                            </w:pPr>
                            <w:r>
                              <w:rPr>
                                <w:lang w:val="en-US"/>
                              </w:rPr>
                              <w:t>Y servo motor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02AAE0" id="_x0000_t202" coordsize="21600,21600" o:spt="202" path="m,l,21600r21600,l21600,xe">
                <v:stroke joinstyle="miter"/>
                <v:path gradientshapeok="t" o:connecttype="rect"/>
              </v:shapetype>
              <v:shape id="Text Box 23" o:spid="_x0000_s1026" type="#_x0000_t202" style="position:absolute;margin-left:140.35pt;margin-top:-33.2pt;width:79.75pt;height:28.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" fillcolor="#4472c4 [3204]" strokecolor="#4472c4 [3204]" strokeweight="1pt">
                <v:textbox>
                  <w:txbxContent>
                    <w:p w14:paraId="5CCFFDCE" w14:textId="5D45DB43" w:rsidR="00D86115" w:rsidRPr="008F7ACB" w:rsidRDefault="00D86115">
                      <w:pPr>
                        <w:rPr>
                          <w:lang w:val="en-US"/>
                        </w:rPr>
                      </w:pPr>
                      <w:r>
                        <w:rPr>
                          <w:lang w:val="en-US"/>
                        </w:rPr>
                        <w:t>Y servo motor</w:t>
                      </w:r>
                    </w:p>
                  </w:txbxContent>
                </v:textbox>
              </v:shape>
            </w:pict>
          </mc:Fallback>
        </mc:AlternateContent>
      </w:r>
      <w:r w:rsidR="008F7ACB" w:rsidRPr="00DF61ED">
        <w:rPr>
          <w:rFonts w:ascii="Arial" w:hAnsi="Arial" w:cs="Arial"/>
          <w:noProof/>
        </w:rPr>
        <mc:AlternateContent>
          <mc:Choice Requires="wps">
            <w:drawing>
              <wp:anchor distT="0" distB="0" distL="114300" distR="114300" simplePos="0" relativeHeight="251662336" behindDoc="0" locked="0" layoutInCell="1" allowOverlap="1" wp14:anchorId="64C1E3C4" wp14:editId="460258BE">
                <wp:simplePos x="0" y="0"/>
                <wp:positionH relativeFrom="column">
                  <wp:posOffset>52216</wp:posOffset>
                </wp:positionH>
                <wp:positionV relativeFrom="paragraph">
                  <wp:posOffset>-401125</wp:posOffset>
                </wp:positionV>
                <wp:extent cx="1005840" cy="351692"/>
                <wp:effectExtent l="0" t="0" r="22860" b="10795"/>
                <wp:wrapNone/>
                <wp:docPr id="19" name="Text Box 19"/>
                <wp:cNvGraphicFramePr/>
                <a:graphic xmlns:a="http://schemas.openxmlformats.org/drawingml/2006/main">
                  <a:graphicData uri="http://schemas.microsoft.com/office/word/2010/wordprocessingShape">
                    <wps:wsp>
                      <wps:cNvSpPr txBox="1"/>
                      <wps:spPr>
                        <a:xfrm>
                          <a:off x="0" y="0"/>
                          <a:ext cx="1005840" cy="351692"/>
                        </a:xfrm>
                        <a:prstGeom prst="rect">
                          <a:avLst/>
                        </a:prstGeom>
                        <a:solidFill>
                          <a:schemeClr val="accent1"/>
                        </a:solidFill>
                        <a:ln>
                          <a:solidFill>
                            <a:schemeClr val="accent1"/>
                          </a:solidFill>
                        </a:ln>
                      </wps:spPr>
                      <wps:style>
                        <a:lnRef idx="2">
                          <a:schemeClr val="accent1"/>
                        </a:lnRef>
                        <a:fillRef idx="1">
                          <a:schemeClr val="lt1"/>
                        </a:fillRef>
                        <a:effectRef idx="0">
                          <a:schemeClr val="accent1"/>
                        </a:effectRef>
                        <a:fontRef idx="minor">
                          <a:schemeClr val="dk1"/>
                        </a:fontRef>
                      </wps:style>
                      <wps:txbx>
                        <w:txbxContent>
                          <w:p w14:paraId="5C5F9FA6" w14:textId="4BF7A653" w:rsidR="00D86115" w:rsidRPr="00137D7D" w:rsidRDefault="00D86115">
                            <w:pPr>
                              <w:rPr>
                                <w:lang w:val="en-US"/>
                              </w:rPr>
                            </w:pPr>
                            <w:r>
                              <w:rPr>
                                <w:lang w:val="en-US"/>
                              </w:rPr>
                              <w:t>X servo motor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C1E3C4" id="Text Box 19" o:spid="_x0000_s1027" type="#_x0000_t202" style="position:absolute;margin-left:4.1pt;margin-top:-31.6pt;width:79.2pt;height:27.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" fillcolor="#4472c4 [3204]" strokecolor="#4472c4 [3204]" strokeweight="1pt">
                <v:textbox>
                  <w:txbxContent>
                    <w:p w14:paraId="5C5F9FA6" w14:textId="4BF7A653" w:rsidR="00D86115" w:rsidRPr="00137D7D" w:rsidRDefault="00D86115">
                      <w:pPr>
                        <w:rPr>
                          <w:lang w:val="en-US"/>
                        </w:rPr>
                      </w:pPr>
                      <w:r>
                        <w:rPr>
                          <w:lang w:val="en-US"/>
                        </w:rPr>
                        <w:t>X servo motor</w:t>
                      </w:r>
                    </w:p>
                  </w:txbxContent>
                </v:textbox>
              </v:shape>
            </w:pict>
          </mc:Fallback>
        </mc:AlternateContent>
      </w:r>
      <w:r w:rsidR="00342013" w:rsidRPr="00DF61ED">
        <w:rPr>
          <w:rFonts w:ascii="Arial" w:hAnsi="Arial" w:cs="Arial"/>
          <w:noProof/>
        </w:rPr>
        <w:t>The laser light can move in x and y direction with use of two servo motors in combination</w:t>
      </w:r>
      <w:r w:rsidR="00913365" w:rsidRPr="00DF61ED">
        <w:rPr>
          <w:rFonts w:ascii="Arial" w:hAnsi="Arial" w:cs="Arial"/>
          <w:noProof/>
        </w:rPr>
        <w:t>, which is stabilized by screw of the Y servo motor</w:t>
      </w:r>
      <w:r w:rsidR="00342013" w:rsidRPr="00DF61ED">
        <w:rPr>
          <w:rFonts w:ascii="Arial" w:hAnsi="Arial" w:cs="Arial"/>
          <w:noProof/>
        </w:rPr>
        <w:t>. The base is mounted on the top of foot plate</w:t>
      </w:r>
      <w:r w:rsidR="00913365" w:rsidRPr="00DF61ED">
        <w:rPr>
          <w:rFonts w:ascii="Arial" w:hAnsi="Arial" w:cs="Arial"/>
          <w:noProof/>
        </w:rPr>
        <w:t xml:space="preserve"> in case it moves</w:t>
      </w:r>
      <w:r w:rsidR="00AD0AD9">
        <w:rPr>
          <w:rFonts w:ascii="Arial" w:hAnsi="Arial" w:cs="Arial"/>
          <w:noProof/>
        </w:rPr>
        <w:t xml:space="preserve"> randomly</w:t>
      </w:r>
      <w:r w:rsidR="00342013" w:rsidRPr="00DF61ED">
        <w:rPr>
          <w:rFonts w:ascii="Arial" w:hAnsi="Arial" w:cs="Arial"/>
          <w:noProof/>
        </w:rPr>
        <w:t>.</w:t>
      </w:r>
      <w:r w:rsidR="00F07BF6" w:rsidRPr="00DF61ED">
        <w:rPr>
          <w:rFonts w:ascii="Arial" w:hAnsi="Arial" w:cs="Arial"/>
          <w:noProof/>
        </w:rPr>
        <w:t xml:space="preserve"> This can be used to train people to keep blance on the foot plate </w:t>
      </w:r>
      <w:r w:rsidR="00AD0AD9">
        <w:rPr>
          <w:rFonts w:ascii="Arial" w:hAnsi="Arial" w:cs="Arial"/>
          <w:noProof/>
        </w:rPr>
        <w:t xml:space="preserve">by </w:t>
      </w:r>
      <w:r w:rsidR="00F07BF6" w:rsidRPr="00DF61ED">
        <w:rPr>
          <w:rFonts w:ascii="Arial" w:hAnsi="Arial" w:cs="Arial"/>
          <w:noProof/>
        </w:rPr>
        <w:t>just following the laser light</w:t>
      </w:r>
      <w:r w:rsidR="00AD0AD9">
        <w:rPr>
          <w:rFonts w:ascii="Arial" w:hAnsi="Arial" w:cs="Arial"/>
          <w:noProof/>
        </w:rPr>
        <w:t xml:space="preserve"> on the wall</w:t>
      </w:r>
      <w:r w:rsidR="00F07BF6" w:rsidRPr="00DF61ED">
        <w:rPr>
          <w:rFonts w:ascii="Arial" w:hAnsi="Arial" w:cs="Arial"/>
          <w:noProof/>
        </w:rPr>
        <w:t xml:space="preserve">. Also, it can </w:t>
      </w:r>
      <w:r w:rsidR="00BE2AA0" w:rsidRPr="00DF61ED">
        <w:rPr>
          <w:rFonts w:ascii="Arial" w:hAnsi="Arial" w:cs="Arial"/>
          <w:noProof/>
        </w:rPr>
        <w:t>turn left, right,</w:t>
      </w:r>
      <w:r w:rsidR="00913365" w:rsidRPr="00DF61ED">
        <w:rPr>
          <w:rFonts w:ascii="Arial" w:hAnsi="Arial" w:cs="Arial"/>
          <w:noProof/>
        </w:rPr>
        <w:t xml:space="preserve"> </w:t>
      </w:r>
      <w:r w:rsidR="00BE2AA0" w:rsidRPr="00DF61ED">
        <w:rPr>
          <w:rFonts w:ascii="Arial" w:hAnsi="Arial" w:cs="Arial"/>
          <w:noProof/>
        </w:rPr>
        <w:t>up and down with the use of motors</w:t>
      </w:r>
      <w:r w:rsidR="00D859AB" w:rsidRPr="00DF61ED">
        <w:rPr>
          <w:rFonts w:ascii="Arial" w:hAnsi="Arial" w:cs="Arial"/>
          <w:noProof/>
        </w:rPr>
        <w:t>,</w:t>
      </w:r>
      <w:r w:rsidR="00AD0AD9">
        <w:rPr>
          <w:rFonts w:ascii="Arial" w:hAnsi="Arial" w:cs="Arial"/>
          <w:noProof/>
        </w:rPr>
        <w:t xml:space="preserve"> </w:t>
      </w:r>
      <w:r w:rsidR="00F07BF6" w:rsidRPr="00DF61ED">
        <w:rPr>
          <w:rFonts w:ascii="Arial" w:hAnsi="Arial" w:cs="Arial"/>
          <w:noProof/>
        </w:rPr>
        <w:t xml:space="preserve">where people can capture and move with the </w:t>
      </w:r>
      <w:r w:rsidR="00913365" w:rsidRPr="00DF61ED">
        <w:rPr>
          <w:rFonts w:ascii="Arial" w:hAnsi="Arial" w:cs="Arial"/>
          <w:noProof/>
        </w:rPr>
        <w:t xml:space="preserve">defined </w:t>
      </w:r>
      <w:r w:rsidR="00F07BF6" w:rsidRPr="00DF61ED">
        <w:rPr>
          <w:rFonts w:ascii="Arial" w:hAnsi="Arial" w:cs="Arial"/>
          <w:noProof/>
        </w:rPr>
        <w:t xml:space="preserve">patterns created by laser light. </w:t>
      </w:r>
      <w:r w:rsidR="00BE2AA0" w:rsidRPr="00DF61ED">
        <w:rPr>
          <w:rFonts w:ascii="Arial" w:hAnsi="Arial" w:cs="Arial"/>
          <w:noProof/>
        </w:rPr>
        <w:t xml:space="preserve"> </w:t>
      </w:r>
    </w:p>
    <w:p w14:paraId="5596F84A" w14:textId="77777777" w:rsidR="00C45B7A" w:rsidRDefault="00C45B7A" w:rsidP="00C45B7A">
      <w:pPr>
        <w:rPr>
          <w:noProof/>
        </w:rPr>
      </w:pPr>
    </w:p>
    <w:p w14:paraId="7FC01C2B" w14:textId="1E78CDC1" w:rsidR="00C45B7A" w:rsidRDefault="00C45B7A" w:rsidP="00C45B7A">
      <w:pPr>
        <w:rPr>
          <w:rFonts w:ascii="Arial" w:hAnsi="Arial" w:cs="Arial"/>
          <w:color w:val="3A3A3A"/>
          <w:shd w:val="clear" w:color="auto" w:fill="FFFFFF"/>
        </w:rPr>
      </w:pPr>
      <w:r w:rsidRPr="00C45B7A">
        <w:rPr>
          <w:rFonts w:ascii="Arial" w:hAnsi="Arial" w:cs="Arial"/>
          <w:noProof/>
        </w:rPr>
        <w:drawing>
          <wp:anchor distT="0" distB="0" distL="114300" distR="114300" simplePos="0" relativeHeight="251669504" behindDoc="1" locked="0" layoutInCell="1" allowOverlap="1" wp14:anchorId="08059044" wp14:editId="587C30E1">
            <wp:simplePos x="0" y="0"/>
            <wp:positionH relativeFrom="margin">
              <wp:align>left</wp:align>
            </wp:positionH>
            <wp:positionV relativeFrom="paragraph">
              <wp:posOffset>16510</wp:posOffset>
            </wp:positionV>
            <wp:extent cx="2769870" cy="1920240"/>
            <wp:effectExtent l="0" t="0" r="0" b="3810"/>
            <wp:wrapTight wrapText="bothSides">
              <wp:wrapPolygon edited="0">
                <wp:start x="0" y="0"/>
                <wp:lineTo x="0" y="21429"/>
                <wp:lineTo x="21392" y="21429"/>
                <wp:lineTo x="21392" y="0"/>
                <wp:lineTo x="0" y="0"/>
              </wp:wrapPolygon>
            </wp:wrapTight>
            <wp:docPr id="25" name="Picture 25" descr="WS2812B LED Driver IC 5050 RGB 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S2812B LED Driver IC 5050 RGB L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69870" cy="19202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45B7A">
        <w:rPr>
          <w:rFonts w:ascii="Arial" w:hAnsi="Arial" w:cs="Arial"/>
          <w:noProof/>
        </w:rPr>
        <w:t>WS2812B is an individally addressable digital LED strip.</w:t>
      </w:r>
      <w:r>
        <w:rPr>
          <w:noProof/>
        </w:rPr>
        <w:t xml:space="preserve"> </w:t>
      </w:r>
      <w:r w:rsidR="00B63C4A" w:rsidRPr="00B63C4A">
        <w:rPr>
          <w:rFonts w:ascii="Arial" w:hAnsi="Arial" w:cs="Arial"/>
          <w:noProof/>
        </w:rPr>
        <w:t>This type contains the LEDs, with three one-byte data members for each of the three Red, Green and Blue color channel.</w:t>
      </w:r>
      <w:r w:rsidR="00B63C4A" w:rsidRPr="00B63C4A">
        <w:rPr>
          <w:noProof/>
        </w:rPr>
        <w:t xml:space="preserve"> </w:t>
      </w:r>
      <w:r w:rsidRPr="004C34FB">
        <w:rPr>
          <w:rFonts w:ascii="Arial" w:hAnsi="Arial" w:cs="Arial"/>
          <w:noProof/>
        </w:rPr>
        <w:t>T</w:t>
      </w:r>
      <w:r w:rsidRPr="00C45B7A">
        <w:rPr>
          <w:rFonts w:ascii="Arial" w:hAnsi="Arial" w:cs="Arial"/>
          <w:color w:val="3A3A3A"/>
          <w:shd w:val="clear" w:color="auto" w:fill="FFFFFF"/>
        </w:rPr>
        <w:t>he data output pad of the previous LED is connected to the Data Input pad of the next LED. We can cut the strip to any size we want, as well as distance the LEDs using some wires.</w:t>
      </w:r>
      <w:r w:rsidR="002B2446">
        <w:rPr>
          <w:rFonts w:ascii="Arial" w:hAnsi="Arial" w:cs="Arial"/>
          <w:color w:val="3A3A3A"/>
          <w:shd w:val="clear" w:color="auto" w:fill="FFFFFF"/>
        </w:rPr>
        <w:t xml:space="preserve"> Therefore, I cut the 17 LEDs for foot plate and 5 LEDs for two armrests</w:t>
      </w:r>
      <w:r w:rsidR="00B63C4A">
        <w:rPr>
          <w:rFonts w:ascii="Arial" w:hAnsi="Arial" w:cs="Arial"/>
          <w:color w:val="3A3A3A"/>
          <w:shd w:val="clear" w:color="auto" w:fill="FFFFFF"/>
          <w:lang w:val="en-US" w:eastAsia="zh-CN"/>
        </w:rPr>
        <w:t>, which enable</w:t>
      </w:r>
      <w:r w:rsidR="006E1D13">
        <w:rPr>
          <w:rFonts w:ascii="Arial" w:hAnsi="Arial" w:cs="Arial"/>
          <w:color w:val="3A3A3A"/>
          <w:shd w:val="clear" w:color="auto" w:fill="FFFFFF"/>
          <w:lang w:val="en-US" w:eastAsia="zh-CN"/>
        </w:rPr>
        <w:t xml:space="preserve">s </w:t>
      </w:r>
      <w:r w:rsidR="00B63C4A">
        <w:rPr>
          <w:rFonts w:ascii="Arial" w:hAnsi="Arial" w:cs="Arial"/>
          <w:color w:val="3A3A3A"/>
          <w:shd w:val="clear" w:color="auto" w:fill="FFFFFF"/>
          <w:lang w:val="en-US" w:eastAsia="zh-CN"/>
        </w:rPr>
        <w:t>256 brightness</w:t>
      </w:r>
      <w:r w:rsidR="006E1D13">
        <w:rPr>
          <w:rFonts w:ascii="Arial" w:hAnsi="Arial" w:cs="Arial"/>
          <w:color w:val="3A3A3A"/>
          <w:shd w:val="clear" w:color="auto" w:fill="FFFFFF"/>
          <w:lang w:val="en-US" w:eastAsia="zh-CN"/>
        </w:rPr>
        <w:t xml:space="preserve"> and </w:t>
      </w:r>
      <w:r w:rsidR="006E1D13" w:rsidRPr="006E1D13">
        <w:rPr>
          <w:rFonts w:ascii="Arial" w:hAnsi="Arial" w:cs="Arial"/>
          <w:color w:val="3A3A3A"/>
          <w:shd w:val="clear" w:color="auto" w:fill="FFFFFF"/>
          <w:lang w:val="en-US" w:eastAsia="zh-CN"/>
        </w:rPr>
        <w:t xml:space="preserve">16777216 </w:t>
      </w:r>
      <w:r w:rsidR="006E1D13">
        <w:rPr>
          <w:rFonts w:ascii="Arial" w:hAnsi="Arial" w:cs="Arial"/>
          <w:color w:val="3A3A3A"/>
          <w:shd w:val="clear" w:color="auto" w:fill="FFFFFF"/>
          <w:lang w:val="en-US" w:eastAsia="zh-CN"/>
        </w:rPr>
        <w:t>full color display</w:t>
      </w:r>
      <w:r w:rsidR="002B2446">
        <w:rPr>
          <w:rFonts w:ascii="Arial" w:hAnsi="Arial" w:cs="Arial"/>
          <w:color w:val="3A3A3A"/>
          <w:shd w:val="clear" w:color="auto" w:fill="FFFFFF"/>
        </w:rPr>
        <w:t>.</w:t>
      </w:r>
    </w:p>
    <w:p w14:paraId="5A25CD44" w14:textId="4A38C1A8" w:rsidR="009B6DC4" w:rsidRDefault="009B6DC4" w:rsidP="00BA3667">
      <w:pPr>
        <w:rPr>
          <w:rFonts w:ascii="Arial" w:hAnsi="Arial" w:cs="Arial"/>
          <w:color w:val="3A3A3A"/>
          <w:shd w:val="clear" w:color="auto" w:fill="FFFFFF"/>
        </w:rPr>
      </w:pPr>
    </w:p>
    <w:p w14:paraId="7E6A2B6F" w14:textId="77777777" w:rsidR="00B7663C" w:rsidRDefault="00B7663C" w:rsidP="00BA3667">
      <w:pPr>
        <w:rPr>
          <w:rFonts w:ascii="Arial" w:hAnsi="Arial" w:cs="Arial"/>
          <w:color w:val="3A3A3A"/>
          <w:shd w:val="clear" w:color="auto" w:fill="FFFFFF"/>
        </w:rPr>
      </w:pPr>
    </w:p>
    <w:p w14:paraId="55FE15F3" w14:textId="23E91316" w:rsidR="009B6DC4" w:rsidRDefault="00BD62E3" w:rsidP="00BA3667">
      <w:pPr>
        <w:rPr>
          <w:rFonts w:ascii="Arial" w:hAnsi="Arial" w:cs="Arial"/>
          <w:color w:val="3A3A3A"/>
          <w:sz w:val="36"/>
          <w:szCs w:val="36"/>
          <w:shd w:val="clear" w:color="auto" w:fill="FFFFFF"/>
        </w:rPr>
      </w:pPr>
      <w:r w:rsidRPr="002773D2">
        <w:rPr>
          <w:rFonts w:ascii="Arial" w:hAnsi="Arial" w:cs="Arial"/>
          <w:color w:val="3A3A3A"/>
          <w:sz w:val="36"/>
          <w:szCs w:val="36"/>
          <w:shd w:val="clear" w:color="auto" w:fill="FFFFFF"/>
        </w:rPr>
        <w:lastRenderedPageBreak/>
        <w:t>Software:</w:t>
      </w:r>
    </w:p>
    <w:p w14:paraId="3F8DF96D" w14:textId="77777777" w:rsidR="002624A0" w:rsidRPr="002624A0" w:rsidRDefault="002624A0" w:rsidP="00BA3667">
      <w:pPr>
        <w:rPr>
          <w:rFonts w:ascii="Arial" w:hAnsi="Arial" w:cs="Arial"/>
          <w:color w:val="3A3A3A"/>
          <w:shd w:val="clear" w:color="auto" w:fill="FFFFFF"/>
        </w:rPr>
      </w:pPr>
    </w:p>
    <w:p w14:paraId="4683BF6E" w14:textId="57845072" w:rsidR="002624A0" w:rsidRDefault="002624A0" w:rsidP="00BA3667">
      <w:pPr>
        <w:rPr>
          <w:rFonts w:ascii="Arial" w:hAnsi="Arial" w:cs="Arial"/>
          <w:color w:val="3A3A3A"/>
          <w:shd w:val="clear" w:color="auto" w:fill="FFFFFF"/>
        </w:rPr>
      </w:pPr>
      <w:r>
        <w:rPr>
          <w:rFonts w:ascii="Arial" w:hAnsi="Arial" w:cs="Arial"/>
          <w:color w:val="3A3A3A"/>
          <w:shd w:val="clear" w:color="auto" w:fill="FFFFFF"/>
        </w:rPr>
        <w:t>A simplified version of the system in the instrumented chair is shown in the flow chart below.</w:t>
      </w:r>
    </w:p>
    <w:p w14:paraId="0A0EFFEE" w14:textId="77777777" w:rsidR="00EB033D" w:rsidRPr="00EB033D" w:rsidRDefault="00EB033D" w:rsidP="00BA3667">
      <w:pPr>
        <w:rPr>
          <w:rFonts w:ascii="Arial" w:hAnsi="Arial" w:cs="Arial"/>
          <w:color w:val="3A3A3A"/>
          <w:shd w:val="clear" w:color="auto" w:fill="FFFFFF"/>
        </w:rPr>
      </w:pPr>
    </w:p>
    <w:p w14:paraId="2B3E422C" w14:textId="5A13E294" w:rsidR="002624A0" w:rsidRPr="00B7663C" w:rsidRDefault="00B7663C" w:rsidP="00BA3667">
      <w:pPr>
        <w:rPr>
          <w:rFonts w:ascii="Arial" w:hAnsi="Arial" w:cs="Arial"/>
          <w:color w:val="3A3A3A"/>
          <w:shd w:val="clear" w:color="auto" w:fill="FFFFFF"/>
          <w:lang w:val="en-US"/>
        </w:rPr>
      </w:pPr>
      <w:r>
        <w:rPr>
          <w:noProof/>
        </w:rPr>
        <w:drawing>
          <wp:inline distT="0" distB="0" distL="0" distR="0" wp14:anchorId="5C101659" wp14:editId="7AB2B8FD">
            <wp:extent cx="5270500" cy="3581400"/>
            <wp:effectExtent l="0" t="0" r="63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0500" cy="3581400"/>
                    </a:xfrm>
                    <a:prstGeom prst="rect">
                      <a:avLst/>
                    </a:prstGeom>
                  </pic:spPr>
                </pic:pic>
              </a:graphicData>
            </a:graphic>
          </wp:inline>
        </w:drawing>
      </w:r>
    </w:p>
    <w:p w14:paraId="4579B6D0" w14:textId="72DC9705" w:rsidR="002773D2" w:rsidRDefault="002773D2" w:rsidP="002773D2">
      <w:pPr>
        <w:jc w:val="center"/>
        <w:rPr>
          <w:rFonts w:ascii="Arial" w:hAnsi="Arial" w:cs="Arial"/>
          <w:color w:val="3A3A3A"/>
          <w:sz w:val="18"/>
          <w:szCs w:val="18"/>
          <w:shd w:val="clear" w:color="auto" w:fill="FFFFFF"/>
        </w:rPr>
      </w:pPr>
      <w:r w:rsidRPr="002773D2">
        <w:rPr>
          <w:rFonts w:ascii="Arial" w:hAnsi="Arial" w:cs="Arial"/>
          <w:color w:val="3A3A3A"/>
          <w:sz w:val="18"/>
          <w:szCs w:val="18"/>
          <w:shd w:val="clear" w:color="auto" w:fill="FFFFFF"/>
        </w:rPr>
        <w:t>Figure 5: Software system flow chart</w:t>
      </w:r>
    </w:p>
    <w:p w14:paraId="139A916E" w14:textId="77777777" w:rsidR="002624A0" w:rsidRPr="002773D2" w:rsidRDefault="002624A0" w:rsidP="002773D2">
      <w:pPr>
        <w:jc w:val="center"/>
        <w:rPr>
          <w:rFonts w:ascii="Arial" w:hAnsi="Arial" w:cs="Arial"/>
          <w:color w:val="3A3A3A"/>
          <w:sz w:val="18"/>
          <w:szCs w:val="18"/>
          <w:shd w:val="clear" w:color="auto" w:fill="FFFFFF"/>
        </w:rPr>
      </w:pPr>
    </w:p>
    <w:p w14:paraId="7FF70516" w14:textId="65C5D4C2" w:rsidR="002773D2" w:rsidRDefault="002773D2" w:rsidP="002773D2">
      <w:pPr>
        <w:pStyle w:val="ListParagraph"/>
        <w:numPr>
          <w:ilvl w:val="0"/>
          <w:numId w:val="7"/>
        </w:numPr>
        <w:rPr>
          <w:rFonts w:ascii="Arial" w:hAnsi="Arial" w:cs="Arial"/>
          <w:color w:val="3A3A3A"/>
          <w:sz w:val="28"/>
          <w:szCs w:val="28"/>
          <w:shd w:val="clear" w:color="auto" w:fill="FFFFFF"/>
        </w:rPr>
      </w:pPr>
      <w:r w:rsidRPr="002773D2">
        <w:rPr>
          <w:rFonts w:ascii="Arial" w:hAnsi="Arial" w:cs="Arial"/>
          <w:color w:val="3A3A3A"/>
          <w:sz w:val="28"/>
          <w:szCs w:val="28"/>
          <w:shd w:val="clear" w:color="auto" w:fill="FFFFFF"/>
        </w:rPr>
        <w:t>System explanation</w:t>
      </w:r>
    </w:p>
    <w:p w14:paraId="71800A04" w14:textId="19C72764" w:rsidR="00EB033D" w:rsidRDefault="00EB033D" w:rsidP="00921804">
      <w:pPr>
        <w:pStyle w:val="ListParagraph"/>
        <w:ind w:left="360"/>
        <w:rPr>
          <w:rFonts w:ascii="Arial" w:hAnsi="Arial" w:cs="Arial"/>
          <w:color w:val="3A3A3A"/>
          <w:shd w:val="clear" w:color="auto" w:fill="FFFFFF"/>
        </w:rPr>
      </w:pPr>
    </w:p>
    <w:p w14:paraId="36AB3995" w14:textId="3C91663B" w:rsidR="00475C6C" w:rsidRDefault="00921804" w:rsidP="00475C6C">
      <w:pPr>
        <w:pStyle w:val="ListParagraph"/>
        <w:ind w:left="360"/>
        <w:rPr>
          <w:rFonts w:ascii="Arial" w:hAnsi="Arial" w:cs="Arial"/>
          <w:color w:val="3A3A3A"/>
          <w:shd w:val="clear" w:color="auto" w:fill="FFFFFF"/>
        </w:rPr>
      </w:pPr>
      <w:r>
        <w:rPr>
          <w:rFonts w:ascii="Arial" w:hAnsi="Arial" w:cs="Arial"/>
          <w:color w:val="3A3A3A"/>
          <w:shd w:val="clear" w:color="auto" w:fill="FFFFFF"/>
        </w:rPr>
        <w:t xml:space="preserve">The whole system runs in a big while loop. The first thing is to define all the useful libraries and initializes all the peripheral devices, including LED strips, RF24 transceiver modules, servo motors and a laser emitter module. </w:t>
      </w:r>
      <w:r w:rsidR="00426D10">
        <w:rPr>
          <w:rFonts w:ascii="Arial" w:hAnsi="Arial" w:cs="Arial"/>
          <w:color w:val="3A3A3A"/>
          <w:shd w:val="clear" w:color="auto" w:fill="FFFFFF"/>
        </w:rPr>
        <w:t xml:space="preserve"> After initialization, the program would start to check the force sensor readings on the foot plate. Then, the foot plate starts to listen the readings from node 01 (left armrest) and node 02 (right armrest). In the meantime, </w:t>
      </w:r>
      <w:r w:rsidR="00191136">
        <w:rPr>
          <w:rFonts w:ascii="Arial" w:hAnsi="Arial" w:cs="Arial"/>
          <w:color w:val="3A3A3A"/>
          <w:shd w:val="clear" w:color="auto" w:fill="FFFFFF"/>
        </w:rPr>
        <w:t>it transmit</w:t>
      </w:r>
      <w:r w:rsidR="0052143E">
        <w:rPr>
          <w:rFonts w:ascii="Arial" w:hAnsi="Arial" w:cs="Arial"/>
          <w:color w:val="3A3A3A"/>
          <w:shd w:val="clear" w:color="auto" w:fill="FFFFFF"/>
        </w:rPr>
        <w:t xml:space="preserve">s </w:t>
      </w:r>
      <w:r w:rsidR="00191136">
        <w:rPr>
          <w:rFonts w:ascii="Arial" w:hAnsi="Arial" w:cs="Arial"/>
          <w:color w:val="3A3A3A"/>
          <w:shd w:val="clear" w:color="auto" w:fill="FFFFFF"/>
        </w:rPr>
        <w:t xml:space="preserve">its four force </w:t>
      </w:r>
      <w:r w:rsidR="00191136">
        <w:rPr>
          <w:rFonts w:ascii="Arial" w:hAnsi="Arial" w:cs="Arial"/>
          <w:color w:val="3A3A3A"/>
          <w:shd w:val="clear" w:color="auto" w:fill="FFFFFF"/>
        </w:rPr>
        <w:lastRenderedPageBreak/>
        <w:t xml:space="preserve">sensors’ readings to </w:t>
      </w:r>
      <w:r w:rsidR="006C6F29">
        <w:rPr>
          <w:rFonts w:ascii="Arial" w:hAnsi="Arial" w:cs="Arial"/>
          <w:color w:val="3A3A3A"/>
          <w:shd w:val="clear" w:color="auto" w:fill="FFFFFF"/>
        </w:rPr>
        <w:t xml:space="preserve">the </w:t>
      </w:r>
      <w:r w:rsidR="00191136">
        <w:rPr>
          <w:rFonts w:ascii="Arial" w:hAnsi="Arial" w:cs="Arial"/>
          <w:color w:val="3A3A3A"/>
          <w:shd w:val="clear" w:color="auto" w:fill="FFFFFF"/>
        </w:rPr>
        <w:t>left armrest for audio feedback implementation.</w:t>
      </w:r>
      <w:r w:rsidR="0052143E">
        <w:rPr>
          <w:rFonts w:ascii="Arial" w:hAnsi="Arial" w:cs="Arial"/>
          <w:color w:val="3A3A3A"/>
          <w:shd w:val="clear" w:color="auto" w:fill="FFFFFF"/>
        </w:rPr>
        <w:t xml:space="preserve"> The LED strips would change its LEDs from red to green according to the force applied</w:t>
      </w:r>
      <w:r w:rsidR="009B16E3">
        <w:rPr>
          <w:rFonts w:ascii="Arial" w:hAnsi="Arial" w:cs="Arial"/>
          <w:color w:val="3A3A3A"/>
          <w:shd w:val="clear" w:color="auto" w:fill="FFFFFF"/>
        </w:rPr>
        <w:t>. Also, the</w:t>
      </w:r>
      <w:r w:rsidR="00E11E17">
        <w:rPr>
          <w:rFonts w:ascii="Arial" w:hAnsi="Arial" w:cs="Arial"/>
          <w:color w:val="3A3A3A"/>
          <w:shd w:val="clear" w:color="auto" w:fill="FFFFFF"/>
        </w:rPr>
        <w:t xml:space="preserve"> required force</w:t>
      </w:r>
      <w:r w:rsidR="009B16E3">
        <w:rPr>
          <w:rFonts w:ascii="Arial" w:hAnsi="Arial" w:cs="Arial"/>
          <w:color w:val="3A3A3A"/>
          <w:shd w:val="clear" w:color="auto" w:fill="FFFFFF"/>
        </w:rPr>
        <w:t xml:space="preserve"> to turn up the green LEDs would be changed to </w:t>
      </w:r>
      <w:r w:rsidR="00E11E17">
        <w:rPr>
          <w:rFonts w:ascii="Arial" w:hAnsi="Arial" w:cs="Arial"/>
          <w:color w:val="3A3A3A"/>
          <w:shd w:val="clear" w:color="auto" w:fill="FFFFFF"/>
        </w:rPr>
        <w:t>suit</w:t>
      </w:r>
      <w:r w:rsidR="009B16E3">
        <w:rPr>
          <w:rFonts w:ascii="Arial" w:hAnsi="Arial" w:cs="Arial"/>
          <w:color w:val="3A3A3A"/>
          <w:shd w:val="clear" w:color="auto" w:fill="FFFFFF"/>
        </w:rPr>
        <w:t xml:space="preserve"> different sort of peopl</w:t>
      </w:r>
      <w:r w:rsidR="00E11E17">
        <w:rPr>
          <w:rFonts w:ascii="Arial" w:hAnsi="Arial" w:cs="Arial"/>
          <w:color w:val="3A3A3A"/>
          <w:shd w:val="clear" w:color="auto" w:fill="FFFFFF"/>
        </w:rPr>
        <w:t>e</w:t>
      </w:r>
      <w:r w:rsidR="009B16E3">
        <w:rPr>
          <w:rFonts w:ascii="Arial" w:hAnsi="Arial" w:cs="Arial"/>
          <w:color w:val="3A3A3A"/>
          <w:shd w:val="clear" w:color="auto" w:fill="FFFFFF"/>
        </w:rPr>
        <w:t>.</w:t>
      </w:r>
    </w:p>
    <w:p w14:paraId="26A9B8D9" w14:textId="5825115B" w:rsidR="00475C6C" w:rsidRDefault="00475C6C" w:rsidP="00475C6C">
      <w:pPr>
        <w:pStyle w:val="ListParagraph"/>
        <w:ind w:left="360"/>
        <w:rPr>
          <w:rFonts w:ascii="Arial" w:hAnsi="Arial" w:cs="Arial"/>
          <w:color w:val="3A3A3A"/>
          <w:shd w:val="clear" w:color="auto" w:fill="FFFFFF"/>
        </w:rPr>
      </w:pPr>
    </w:p>
    <w:p w14:paraId="2117B690" w14:textId="71E97A8B" w:rsidR="00475C6C" w:rsidRDefault="00475C6C" w:rsidP="00475C6C">
      <w:pPr>
        <w:pStyle w:val="ListParagraph"/>
        <w:ind w:left="360"/>
        <w:rPr>
          <w:rFonts w:ascii="Arial" w:hAnsi="Arial" w:cs="Arial"/>
          <w:color w:val="3A3A3A"/>
          <w:shd w:val="clear" w:color="auto" w:fill="FFFFFF"/>
        </w:rPr>
      </w:pPr>
      <w:r>
        <w:rPr>
          <w:rFonts w:ascii="Arial" w:hAnsi="Arial" w:cs="Arial"/>
          <w:color w:val="3A3A3A"/>
          <w:shd w:val="clear" w:color="auto" w:fill="FFFFFF"/>
        </w:rPr>
        <w:t>The debounced button in the right armrest would be sent to the foot plate to change the mode of operation.</w:t>
      </w:r>
      <w:r w:rsidR="00AC2C5D">
        <w:rPr>
          <w:rFonts w:ascii="Arial" w:hAnsi="Arial" w:cs="Arial"/>
          <w:color w:val="3A3A3A"/>
          <w:shd w:val="clear" w:color="auto" w:fill="FFFFFF"/>
        </w:rPr>
        <w:t xml:space="preserve"> When the button state is HIGH, only laser light and servo motors would work and disabled other functions. </w:t>
      </w:r>
      <w:r w:rsidR="00E8635B">
        <w:rPr>
          <w:rFonts w:ascii="Arial" w:hAnsi="Arial" w:cs="Arial"/>
          <w:color w:val="3A3A3A"/>
          <w:shd w:val="clear" w:color="auto" w:fill="FFFFFF"/>
        </w:rPr>
        <w:t>However</w:t>
      </w:r>
      <w:r w:rsidR="00AC2C5D">
        <w:rPr>
          <w:rFonts w:ascii="Arial" w:hAnsi="Arial" w:cs="Arial"/>
          <w:color w:val="3A3A3A"/>
          <w:shd w:val="clear" w:color="auto" w:fill="FFFFFF"/>
        </w:rPr>
        <w:t>,</w:t>
      </w:r>
      <w:r w:rsidR="00E8635B">
        <w:rPr>
          <w:rFonts w:ascii="Arial" w:hAnsi="Arial" w:cs="Arial"/>
          <w:color w:val="3A3A3A"/>
          <w:shd w:val="clear" w:color="auto" w:fill="FFFFFF"/>
        </w:rPr>
        <w:t xml:space="preserve"> when the button state is LOW, the </w:t>
      </w:r>
      <w:r w:rsidR="00AC2C5D">
        <w:rPr>
          <w:rFonts w:ascii="Arial" w:hAnsi="Arial" w:cs="Arial"/>
          <w:color w:val="3A3A3A"/>
          <w:shd w:val="clear" w:color="auto" w:fill="FFFFFF"/>
        </w:rPr>
        <w:t>timer interrupt overflow is set to delay yellow LEDs 2 second when people sway over defined time. In the meantime, the speaker would work synchronously with the yellow LEDs to give the warning message.</w:t>
      </w:r>
    </w:p>
    <w:p w14:paraId="250F0DAD" w14:textId="4D8C5DF8" w:rsidR="00767AEF" w:rsidRDefault="00767AEF" w:rsidP="00290570">
      <w:pPr>
        <w:pStyle w:val="ListParagraph"/>
        <w:spacing w:line="240" w:lineRule="auto"/>
        <w:ind w:left="360"/>
        <w:rPr>
          <w:rFonts w:ascii="Arial" w:hAnsi="Arial" w:cs="Arial"/>
          <w:color w:val="3A3A3A"/>
          <w:shd w:val="clear" w:color="auto" w:fill="FFFFFF"/>
        </w:rPr>
      </w:pPr>
    </w:p>
    <w:p w14:paraId="1CFDCECF" w14:textId="5C174D60" w:rsidR="00767AEF" w:rsidRPr="00767AEF" w:rsidRDefault="00767AEF" w:rsidP="00767AEF">
      <w:pPr>
        <w:pStyle w:val="ListParagraph"/>
        <w:numPr>
          <w:ilvl w:val="0"/>
          <w:numId w:val="7"/>
        </w:numPr>
        <w:rPr>
          <w:rFonts w:ascii="Arial" w:hAnsi="Arial" w:cs="Arial"/>
          <w:color w:val="3A3A3A"/>
          <w:shd w:val="clear" w:color="auto" w:fill="FFFFFF"/>
        </w:rPr>
      </w:pPr>
      <w:r>
        <w:rPr>
          <w:rFonts w:ascii="Arial" w:hAnsi="Arial" w:cs="Arial"/>
          <w:color w:val="3A3A3A"/>
          <w:sz w:val="28"/>
          <w:szCs w:val="28"/>
          <w:shd w:val="clear" w:color="auto" w:fill="FFFFFF"/>
        </w:rPr>
        <w:t>Wireless network</w:t>
      </w:r>
    </w:p>
    <w:p w14:paraId="050042FB" w14:textId="76164842" w:rsidR="00767AEF" w:rsidRDefault="00767AEF" w:rsidP="00767AEF">
      <w:pPr>
        <w:pStyle w:val="ListParagraph"/>
        <w:ind w:left="360"/>
        <w:rPr>
          <w:rFonts w:ascii="Arial" w:hAnsi="Arial" w:cs="Arial"/>
          <w:color w:val="3A3A3A"/>
          <w:sz w:val="28"/>
          <w:szCs w:val="28"/>
          <w:shd w:val="clear" w:color="auto" w:fill="FFFFFF"/>
        </w:rPr>
      </w:pPr>
    </w:p>
    <w:p w14:paraId="4FDF0B34" w14:textId="43037DB5" w:rsidR="00767AEF" w:rsidRPr="00767AEF" w:rsidRDefault="001C77D0" w:rsidP="001C77D0">
      <w:pPr>
        <w:pStyle w:val="ListParagraph"/>
        <w:ind w:left="360"/>
        <w:rPr>
          <w:rFonts w:ascii="Arial" w:hAnsi="Arial" w:cs="Arial"/>
          <w:color w:val="3A3A3A"/>
          <w:shd w:val="clear" w:color="auto" w:fill="FFFFFF"/>
        </w:rPr>
      </w:pPr>
      <w:r>
        <w:rPr>
          <w:noProof/>
        </w:rPr>
        <w:drawing>
          <wp:inline distT="0" distB="0" distL="0" distR="0" wp14:anchorId="77FA66F0" wp14:editId="0396A456">
            <wp:extent cx="4641215" cy="3940403"/>
            <wp:effectExtent l="0" t="0" r="698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46324" cy="3944740"/>
                    </a:xfrm>
                    <a:prstGeom prst="rect">
                      <a:avLst/>
                    </a:prstGeom>
                  </pic:spPr>
                </pic:pic>
              </a:graphicData>
            </a:graphic>
          </wp:inline>
        </w:drawing>
      </w:r>
    </w:p>
    <w:p w14:paraId="7D932906" w14:textId="4C06D4DC" w:rsidR="00BD62E3" w:rsidRPr="001C77D0" w:rsidRDefault="001C77D0" w:rsidP="001C77D0">
      <w:pPr>
        <w:jc w:val="center"/>
        <w:rPr>
          <w:rFonts w:ascii="Arial" w:hAnsi="Arial" w:cs="Arial"/>
          <w:color w:val="3A3A3A"/>
          <w:sz w:val="18"/>
          <w:szCs w:val="18"/>
          <w:shd w:val="clear" w:color="auto" w:fill="FFFFFF"/>
        </w:rPr>
      </w:pPr>
      <w:r w:rsidRPr="001C77D0">
        <w:rPr>
          <w:rFonts w:ascii="Arial" w:hAnsi="Arial" w:cs="Arial"/>
          <w:color w:val="3A3A3A"/>
          <w:sz w:val="18"/>
          <w:szCs w:val="18"/>
          <w:shd w:val="clear" w:color="auto" w:fill="FFFFFF"/>
        </w:rPr>
        <w:t xml:space="preserve">Figure 6: </w:t>
      </w:r>
      <w:r w:rsidR="006B6E72">
        <w:rPr>
          <w:rFonts w:ascii="Arial" w:hAnsi="Arial" w:cs="Arial"/>
          <w:color w:val="3A3A3A"/>
          <w:sz w:val="18"/>
          <w:szCs w:val="18"/>
          <w:shd w:val="clear" w:color="auto" w:fill="FFFFFF"/>
        </w:rPr>
        <w:t>Data</w:t>
      </w:r>
      <w:r w:rsidRPr="001C77D0">
        <w:rPr>
          <w:rFonts w:ascii="Arial" w:hAnsi="Arial" w:cs="Arial"/>
          <w:color w:val="3A3A3A"/>
          <w:sz w:val="18"/>
          <w:szCs w:val="18"/>
          <w:shd w:val="clear" w:color="auto" w:fill="FFFFFF"/>
        </w:rPr>
        <w:t xml:space="preserve"> receiv</w:t>
      </w:r>
      <w:r w:rsidR="006B6E72">
        <w:rPr>
          <w:rFonts w:ascii="Arial" w:hAnsi="Arial" w:cs="Arial"/>
          <w:color w:val="3A3A3A"/>
          <w:sz w:val="18"/>
          <w:szCs w:val="18"/>
          <w:shd w:val="clear" w:color="auto" w:fill="FFFFFF"/>
        </w:rPr>
        <w:t>ed</w:t>
      </w:r>
      <w:r w:rsidRPr="001C77D0">
        <w:rPr>
          <w:rFonts w:ascii="Arial" w:hAnsi="Arial" w:cs="Arial"/>
          <w:color w:val="3A3A3A"/>
          <w:sz w:val="18"/>
          <w:szCs w:val="18"/>
          <w:shd w:val="clear" w:color="auto" w:fill="FFFFFF"/>
        </w:rPr>
        <w:t xml:space="preserve"> from node</w:t>
      </w:r>
      <w:r w:rsidR="00C96F60">
        <w:rPr>
          <w:rFonts w:ascii="Arial" w:hAnsi="Arial" w:cs="Arial"/>
          <w:color w:val="3A3A3A"/>
          <w:sz w:val="18"/>
          <w:szCs w:val="18"/>
          <w:shd w:val="clear" w:color="auto" w:fill="FFFFFF"/>
        </w:rPr>
        <w:t xml:space="preserve"> </w:t>
      </w:r>
      <w:r w:rsidRPr="001C77D0">
        <w:rPr>
          <w:rFonts w:ascii="Arial" w:hAnsi="Arial" w:cs="Arial"/>
          <w:color w:val="3A3A3A"/>
          <w:sz w:val="18"/>
          <w:szCs w:val="18"/>
          <w:shd w:val="clear" w:color="auto" w:fill="FFFFFF"/>
        </w:rPr>
        <w:t>01 (left armrest) and node</w:t>
      </w:r>
      <w:r w:rsidR="00C96F60">
        <w:rPr>
          <w:rFonts w:ascii="Arial" w:hAnsi="Arial" w:cs="Arial"/>
          <w:color w:val="3A3A3A"/>
          <w:sz w:val="18"/>
          <w:szCs w:val="18"/>
          <w:shd w:val="clear" w:color="auto" w:fill="FFFFFF"/>
        </w:rPr>
        <w:t xml:space="preserve"> </w:t>
      </w:r>
      <w:r w:rsidRPr="001C77D0">
        <w:rPr>
          <w:rFonts w:ascii="Arial" w:hAnsi="Arial" w:cs="Arial"/>
          <w:color w:val="3A3A3A"/>
          <w:sz w:val="18"/>
          <w:szCs w:val="18"/>
          <w:shd w:val="clear" w:color="auto" w:fill="FFFFFF"/>
        </w:rPr>
        <w:t>02 (right armrest)</w:t>
      </w:r>
    </w:p>
    <w:p w14:paraId="28EF47AB" w14:textId="5E8F58F2" w:rsidR="00290570" w:rsidRDefault="001C77D0" w:rsidP="00290570">
      <w:pPr>
        <w:rPr>
          <w:rFonts w:ascii="Arial" w:hAnsi="Arial" w:cs="Arial"/>
          <w:color w:val="3A3A3A"/>
          <w:shd w:val="clear" w:color="auto" w:fill="FFFFFF"/>
        </w:rPr>
      </w:pPr>
      <w:r>
        <w:rPr>
          <w:rFonts w:ascii="Arial" w:hAnsi="Arial" w:cs="Arial"/>
          <w:color w:val="3A3A3A"/>
          <w:shd w:val="clear" w:color="auto" w:fill="FFFFFF"/>
        </w:rPr>
        <w:lastRenderedPageBreak/>
        <w:t>As shown in Figure 6</w:t>
      </w:r>
      <w:r w:rsidR="002F48CA">
        <w:rPr>
          <w:rFonts w:ascii="Arial" w:hAnsi="Arial" w:cs="Arial"/>
          <w:color w:val="3A3A3A"/>
          <w:shd w:val="clear" w:color="auto" w:fill="FFFFFF"/>
        </w:rPr>
        <w:t xml:space="preserve"> on the page 8</w:t>
      </w:r>
      <w:r>
        <w:rPr>
          <w:rFonts w:ascii="Arial" w:hAnsi="Arial" w:cs="Arial"/>
          <w:color w:val="3A3A3A"/>
          <w:shd w:val="clear" w:color="auto" w:fill="FFFFFF"/>
        </w:rPr>
        <w:t>, the network would be updated and checked each time in the beginning to receive and transmit data.</w:t>
      </w:r>
      <w:r w:rsidR="0056197B">
        <w:rPr>
          <w:rFonts w:ascii="Arial" w:hAnsi="Arial" w:cs="Arial"/>
          <w:color w:val="3A3A3A"/>
          <w:shd w:val="clear" w:color="auto" w:fill="FFFFFF"/>
        </w:rPr>
        <w:t xml:space="preserve"> When the network is available, it would start to turn the slave select LOW in SPI communication to hear the message. In order to hear the message, the recipient address, header would be needed to define. </w:t>
      </w:r>
      <w:r w:rsidR="00AB6C71">
        <w:rPr>
          <w:rFonts w:ascii="Arial" w:hAnsi="Arial" w:cs="Arial"/>
          <w:color w:val="3A3A3A"/>
          <w:shd w:val="clear" w:color="auto" w:fill="FFFFFF"/>
        </w:rPr>
        <w:t>Then using the read () function we read the data and store it into the</w:t>
      </w:r>
      <w:r w:rsidR="00F87090">
        <w:rPr>
          <w:rFonts w:ascii="Arial" w:hAnsi="Arial" w:cs="Arial"/>
          <w:color w:val="3A3A3A"/>
          <w:shd w:val="clear" w:color="auto" w:fill="FFFFFF"/>
        </w:rPr>
        <w:t xml:space="preserve"> </w:t>
      </w:r>
      <w:proofErr w:type="spellStart"/>
      <w:r w:rsidR="00F87090">
        <w:rPr>
          <w:rFonts w:ascii="Arial" w:hAnsi="Arial" w:cs="Arial"/>
          <w:color w:val="3A3A3A"/>
          <w:shd w:val="clear" w:color="auto" w:fill="FFFFFF"/>
        </w:rPr>
        <w:t>forceVal</w:t>
      </w:r>
      <w:proofErr w:type="spellEnd"/>
      <w:r w:rsidR="00F87090">
        <w:rPr>
          <w:rFonts w:ascii="Arial" w:hAnsi="Arial" w:cs="Arial"/>
          <w:color w:val="3A3A3A"/>
          <w:shd w:val="clear" w:color="auto" w:fill="FFFFFF"/>
        </w:rPr>
        <w:t xml:space="preserve"> </w:t>
      </w:r>
      <w:r w:rsidR="00AB6C71">
        <w:rPr>
          <w:rFonts w:ascii="Arial" w:hAnsi="Arial" w:cs="Arial"/>
          <w:color w:val="3A3A3A"/>
          <w:shd w:val="clear" w:color="auto" w:fill="FFFFFF"/>
        </w:rPr>
        <w:t xml:space="preserve">variable. </w:t>
      </w:r>
    </w:p>
    <w:p w14:paraId="5AFAF61A" w14:textId="77777777" w:rsidR="00481F75" w:rsidRPr="009237F5" w:rsidRDefault="00481F75" w:rsidP="00290570">
      <w:pPr>
        <w:rPr>
          <w:rFonts w:ascii="Arial" w:hAnsi="Arial" w:cs="Arial"/>
          <w:color w:val="3A3A3A"/>
          <w:shd w:val="clear" w:color="auto" w:fill="FFFFFF"/>
        </w:rPr>
      </w:pPr>
    </w:p>
    <w:p w14:paraId="01891A0D" w14:textId="14BD8B60" w:rsidR="00F31ECC" w:rsidRDefault="0056197B" w:rsidP="00F31ECC">
      <w:pPr>
        <w:rPr>
          <w:rFonts w:ascii="Arial" w:hAnsi="Arial" w:cs="Arial"/>
          <w:color w:val="3A3A3A"/>
          <w:shd w:val="clear" w:color="auto" w:fill="FFFFFF"/>
        </w:rPr>
      </w:pPr>
      <w:proofErr w:type="spellStart"/>
      <w:r>
        <w:rPr>
          <w:rFonts w:ascii="Arial" w:hAnsi="Arial" w:cs="Arial"/>
          <w:color w:val="3A3A3A"/>
          <w:shd w:val="clear" w:color="auto" w:fill="FFFFFF"/>
        </w:rPr>
        <w:t>Header.from_node</w:t>
      </w:r>
      <w:proofErr w:type="spellEnd"/>
      <w:r w:rsidR="000E12E6">
        <w:rPr>
          <w:rFonts w:ascii="Arial" w:hAnsi="Arial" w:cs="Arial"/>
          <w:color w:val="3A3A3A"/>
          <w:shd w:val="clear" w:color="auto" w:fill="FFFFFF"/>
        </w:rPr>
        <w:t xml:space="preserve"> </w:t>
      </w:r>
      <w:r>
        <w:rPr>
          <w:rFonts w:ascii="Arial" w:hAnsi="Arial" w:cs="Arial"/>
          <w:color w:val="3A3A3A"/>
          <w:shd w:val="clear" w:color="auto" w:fill="FFFFFF"/>
        </w:rPr>
        <w:t xml:space="preserve">() function is used to hear message from different logical address in the different communication channels. </w:t>
      </w:r>
      <w:r w:rsidR="002701A3">
        <w:rPr>
          <w:rFonts w:ascii="Arial" w:hAnsi="Arial" w:cs="Arial"/>
          <w:color w:val="3A3A3A"/>
          <w:shd w:val="clear" w:color="auto" w:fill="FFFFFF"/>
        </w:rPr>
        <w:t xml:space="preserve">Hence, </w:t>
      </w:r>
      <w:r w:rsidR="006B6E72">
        <w:rPr>
          <w:rFonts w:ascii="Arial" w:hAnsi="Arial" w:cs="Arial"/>
          <w:color w:val="3A3A3A"/>
          <w:shd w:val="clear" w:color="auto" w:fill="FFFFFF"/>
        </w:rPr>
        <w:t xml:space="preserve">in this case, </w:t>
      </w:r>
      <w:r w:rsidR="002701A3">
        <w:rPr>
          <w:rFonts w:ascii="Arial" w:hAnsi="Arial" w:cs="Arial"/>
          <w:color w:val="3A3A3A"/>
          <w:shd w:val="clear" w:color="auto" w:fill="FFFFFF"/>
        </w:rPr>
        <w:t xml:space="preserve">you need to define </w:t>
      </w:r>
      <w:r w:rsidR="006B6E72">
        <w:rPr>
          <w:rFonts w:ascii="Arial" w:hAnsi="Arial" w:cs="Arial"/>
          <w:color w:val="3A3A3A"/>
          <w:shd w:val="clear" w:color="auto" w:fill="FFFFFF"/>
        </w:rPr>
        <w:t xml:space="preserve">two </w:t>
      </w:r>
      <w:r w:rsidR="002701A3">
        <w:rPr>
          <w:rFonts w:ascii="Arial" w:hAnsi="Arial" w:cs="Arial"/>
          <w:color w:val="3A3A3A"/>
          <w:shd w:val="clear" w:color="auto" w:fill="FFFFFF"/>
        </w:rPr>
        <w:t>different received structures of payloads</w:t>
      </w:r>
      <w:r w:rsidR="006B6E72">
        <w:rPr>
          <w:rFonts w:ascii="Arial" w:hAnsi="Arial" w:cs="Arial"/>
          <w:color w:val="3A3A3A"/>
          <w:shd w:val="clear" w:color="auto" w:fill="FFFFFF"/>
        </w:rPr>
        <w:t xml:space="preserve"> for </w:t>
      </w:r>
      <w:r w:rsidR="003F1DB1">
        <w:rPr>
          <w:rFonts w:ascii="Arial" w:hAnsi="Arial" w:cs="Arial"/>
          <w:color w:val="3A3A3A"/>
          <w:shd w:val="clear" w:color="auto" w:fill="FFFFFF"/>
        </w:rPr>
        <w:t>left and right armrest</w:t>
      </w:r>
      <w:r w:rsidR="006B6E72">
        <w:rPr>
          <w:rFonts w:ascii="Arial" w:hAnsi="Arial" w:cs="Arial"/>
          <w:color w:val="3A3A3A"/>
          <w:shd w:val="clear" w:color="auto" w:fill="FFFFFF"/>
        </w:rPr>
        <w:t>.</w:t>
      </w:r>
    </w:p>
    <w:p w14:paraId="4698A72F" w14:textId="77777777" w:rsidR="00F31ECC" w:rsidRPr="003F1DB1" w:rsidRDefault="00F31ECC" w:rsidP="00F31ECC">
      <w:pPr>
        <w:rPr>
          <w:rFonts w:ascii="Arial" w:hAnsi="Arial" w:cs="Arial"/>
          <w:color w:val="3A3A3A"/>
          <w:shd w:val="clear" w:color="auto" w:fill="FFFFFF"/>
        </w:rPr>
      </w:pPr>
    </w:p>
    <w:p w14:paraId="1F81B485" w14:textId="3A187A7C" w:rsidR="00F31ECC" w:rsidRDefault="000E12E6" w:rsidP="00C45B7A">
      <w:pPr>
        <w:rPr>
          <w:rFonts w:ascii="Arial" w:hAnsi="Arial" w:cs="Arial"/>
          <w:color w:val="3A3A3A"/>
          <w:shd w:val="clear" w:color="auto" w:fill="FFFFFF"/>
        </w:rPr>
      </w:pPr>
      <w:r>
        <w:rPr>
          <w:rFonts w:ascii="Arial" w:hAnsi="Arial" w:cs="Arial"/>
          <w:color w:val="3A3A3A"/>
          <w:shd w:val="clear" w:color="auto" w:fill="FFFFFF"/>
        </w:rPr>
        <w:t xml:space="preserve">In Figure </w:t>
      </w:r>
      <w:r w:rsidR="003F1DB1">
        <w:rPr>
          <w:rFonts w:ascii="Arial" w:hAnsi="Arial" w:cs="Arial"/>
          <w:color w:val="3A3A3A"/>
          <w:shd w:val="clear" w:color="auto" w:fill="FFFFFF"/>
        </w:rPr>
        <w:t>7</w:t>
      </w:r>
      <w:r>
        <w:rPr>
          <w:rFonts w:ascii="Arial" w:hAnsi="Arial" w:cs="Arial"/>
          <w:color w:val="3A3A3A"/>
          <w:shd w:val="clear" w:color="auto" w:fill="FFFFFF"/>
        </w:rPr>
        <w:t>,</w:t>
      </w:r>
      <w:r w:rsidR="00290570">
        <w:rPr>
          <w:rFonts w:ascii="Arial" w:hAnsi="Arial" w:cs="Arial"/>
          <w:color w:val="3A3A3A"/>
          <w:shd w:val="clear" w:color="auto" w:fill="FFFFFF"/>
        </w:rPr>
        <w:t xml:space="preserve"> with the use of the </w:t>
      </w:r>
      <w:proofErr w:type="spellStart"/>
      <w:r w:rsidR="00290570">
        <w:rPr>
          <w:rFonts w:ascii="Arial" w:hAnsi="Arial" w:cs="Arial"/>
          <w:color w:val="3A3A3A"/>
          <w:shd w:val="clear" w:color="auto" w:fill="FFFFFF"/>
        </w:rPr>
        <w:t>millis</w:t>
      </w:r>
      <w:proofErr w:type="spellEnd"/>
      <w:r w:rsidR="003F1DB1">
        <w:rPr>
          <w:rFonts w:ascii="Arial" w:hAnsi="Arial" w:cs="Arial"/>
          <w:color w:val="3A3A3A"/>
          <w:shd w:val="clear" w:color="auto" w:fill="FFFFFF"/>
        </w:rPr>
        <w:t xml:space="preserve"> </w:t>
      </w:r>
      <w:r w:rsidR="00290570">
        <w:rPr>
          <w:rFonts w:ascii="Arial" w:hAnsi="Arial" w:cs="Arial"/>
          <w:color w:val="3A3A3A"/>
          <w:shd w:val="clear" w:color="auto" w:fill="FFFFFF"/>
        </w:rPr>
        <w:t xml:space="preserve">() function, the </w:t>
      </w:r>
      <w:r w:rsidR="003F1DB1">
        <w:rPr>
          <w:rFonts w:ascii="Arial" w:hAnsi="Arial" w:cs="Arial"/>
          <w:color w:val="3A3A3A"/>
          <w:shd w:val="clear" w:color="auto" w:fill="FFFFFF"/>
        </w:rPr>
        <w:t>force sensor readings</w:t>
      </w:r>
      <w:r w:rsidR="00290570">
        <w:rPr>
          <w:rFonts w:ascii="Arial" w:hAnsi="Arial" w:cs="Arial"/>
          <w:color w:val="3A3A3A"/>
          <w:shd w:val="clear" w:color="auto" w:fill="FFFFFF"/>
        </w:rPr>
        <w:t xml:space="preserve"> can be transmitted every 100 millisecond</w:t>
      </w:r>
      <w:r w:rsidR="003F1DB1">
        <w:rPr>
          <w:rFonts w:ascii="Arial" w:hAnsi="Arial" w:cs="Arial"/>
          <w:color w:val="3A3A3A"/>
          <w:shd w:val="clear" w:color="auto" w:fill="FFFFFF"/>
        </w:rPr>
        <w:t xml:space="preserve">s to the left armrest. In each defined interval, the according force sensor readings and threshold would be updated in the structure of payloads to </w:t>
      </w:r>
      <w:r w:rsidR="004304B9">
        <w:rPr>
          <w:rFonts w:ascii="Arial" w:hAnsi="Arial" w:cs="Arial"/>
          <w:color w:val="3A3A3A"/>
          <w:shd w:val="clear" w:color="auto" w:fill="FFFFFF"/>
        </w:rPr>
        <w:t xml:space="preserve">the </w:t>
      </w:r>
      <w:r w:rsidR="003F1DB1">
        <w:rPr>
          <w:rFonts w:ascii="Arial" w:hAnsi="Arial" w:cs="Arial"/>
          <w:color w:val="3A3A3A"/>
          <w:shd w:val="clear" w:color="auto" w:fill="FFFFFF"/>
        </w:rPr>
        <w:t>defined node.</w:t>
      </w:r>
    </w:p>
    <w:p w14:paraId="08FDBCF0" w14:textId="77777777" w:rsidR="00481F75" w:rsidRDefault="00481F75" w:rsidP="00C45B7A">
      <w:pPr>
        <w:rPr>
          <w:rFonts w:ascii="Arial" w:hAnsi="Arial" w:cs="Arial"/>
          <w:color w:val="3A3A3A"/>
          <w:shd w:val="clear" w:color="auto" w:fill="FFFFFF"/>
        </w:rPr>
      </w:pPr>
    </w:p>
    <w:p w14:paraId="43A39322" w14:textId="18C5AD00" w:rsidR="003F1DB1" w:rsidRDefault="003F1DB1" w:rsidP="00C45B7A">
      <w:pPr>
        <w:rPr>
          <w:rFonts w:ascii="Arial" w:hAnsi="Arial" w:cs="Arial"/>
          <w:color w:val="3A3A3A"/>
          <w:shd w:val="clear" w:color="auto" w:fill="FFFFFF"/>
        </w:rPr>
      </w:pPr>
      <w:r>
        <w:rPr>
          <w:rFonts w:ascii="Arial" w:hAnsi="Arial" w:cs="Arial"/>
          <w:color w:val="3A3A3A"/>
          <w:shd w:val="clear" w:color="auto" w:fill="FFFFFF"/>
        </w:rPr>
        <w:t xml:space="preserve">The </w:t>
      </w:r>
      <w:proofErr w:type="spellStart"/>
      <w:r>
        <w:rPr>
          <w:rFonts w:ascii="Arial" w:hAnsi="Arial" w:cs="Arial"/>
          <w:color w:val="3A3A3A"/>
          <w:shd w:val="clear" w:color="auto" w:fill="FFFFFF"/>
        </w:rPr>
        <w:t>boolean</w:t>
      </w:r>
      <w:proofErr w:type="spellEnd"/>
      <w:r>
        <w:rPr>
          <w:rFonts w:ascii="Arial" w:hAnsi="Arial" w:cs="Arial"/>
          <w:color w:val="3A3A3A"/>
          <w:shd w:val="clear" w:color="auto" w:fill="FFFFFF"/>
        </w:rPr>
        <w:t xml:space="preserve"> variable ok2 can be used to debug in the serial monitor. If it is 1, it means the data have been transmitted to correct node.</w:t>
      </w:r>
    </w:p>
    <w:p w14:paraId="572A3433" w14:textId="77777777" w:rsidR="000E12E6" w:rsidRPr="009237F5" w:rsidRDefault="000E12E6" w:rsidP="006D2DF4">
      <w:pPr>
        <w:rPr>
          <w:rFonts w:ascii="Arial" w:hAnsi="Arial" w:cs="Arial"/>
          <w:noProof/>
          <w:lang w:val="en-US" w:eastAsia="zh-CN"/>
        </w:rPr>
      </w:pPr>
    </w:p>
    <w:p w14:paraId="33DF1A8C" w14:textId="45D3B24D" w:rsidR="00137D7D" w:rsidRDefault="000E12E6" w:rsidP="000E12E6">
      <w:pPr>
        <w:jc w:val="center"/>
        <w:rPr>
          <w:noProof/>
        </w:rPr>
      </w:pPr>
      <w:r w:rsidRPr="000E12E6">
        <w:rPr>
          <w:noProof/>
          <w:sz w:val="18"/>
          <w:szCs w:val="18"/>
        </w:rPr>
        <w:drawing>
          <wp:inline distT="0" distB="0" distL="0" distR="0" wp14:anchorId="656C1514" wp14:editId="39323E89">
            <wp:extent cx="5425440" cy="1497330"/>
            <wp:effectExtent l="0" t="0" r="381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25440" cy="1497330"/>
                    </a:xfrm>
                    <a:prstGeom prst="rect">
                      <a:avLst/>
                    </a:prstGeom>
                  </pic:spPr>
                </pic:pic>
              </a:graphicData>
            </a:graphic>
          </wp:inline>
        </w:drawing>
      </w:r>
    </w:p>
    <w:p w14:paraId="1FB0A754" w14:textId="350A6E1F" w:rsidR="000E12E6" w:rsidRDefault="000E12E6" w:rsidP="000E12E6">
      <w:pPr>
        <w:jc w:val="center"/>
        <w:rPr>
          <w:rFonts w:ascii="Arial" w:hAnsi="Arial" w:cs="Arial"/>
          <w:color w:val="3A3A3A"/>
          <w:sz w:val="18"/>
          <w:szCs w:val="18"/>
          <w:shd w:val="clear" w:color="auto" w:fill="FFFFFF"/>
        </w:rPr>
      </w:pPr>
      <w:r w:rsidRPr="000E12E6">
        <w:rPr>
          <w:rFonts w:ascii="Arial" w:hAnsi="Arial" w:cs="Arial"/>
          <w:color w:val="3A3A3A"/>
          <w:sz w:val="18"/>
          <w:szCs w:val="18"/>
          <w:shd w:val="clear" w:color="auto" w:fill="FFFFFF"/>
        </w:rPr>
        <w:t>Figure 7: Data transmitted from master node (foot plate) to the node01 (left armrest)</w:t>
      </w:r>
    </w:p>
    <w:p w14:paraId="6C2F6A02" w14:textId="410F43D1" w:rsidR="00D8756A" w:rsidRDefault="00D8756A" w:rsidP="000E12E6">
      <w:pPr>
        <w:jc w:val="center"/>
        <w:rPr>
          <w:rFonts w:ascii="Arial" w:hAnsi="Arial" w:cs="Arial"/>
          <w:color w:val="3A3A3A"/>
          <w:sz w:val="18"/>
          <w:szCs w:val="18"/>
          <w:shd w:val="clear" w:color="auto" w:fill="FFFFFF"/>
        </w:rPr>
      </w:pPr>
    </w:p>
    <w:p w14:paraId="01A978F4" w14:textId="77777777" w:rsidR="009237F5" w:rsidRPr="000E12E6" w:rsidRDefault="009237F5" w:rsidP="000E12E6">
      <w:pPr>
        <w:jc w:val="center"/>
        <w:rPr>
          <w:rFonts w:ascii="Arial" w:hAnsi="Arial" w:cs="Arial"/>
          <w:color w:val="3A3A3A"/>
          <w:sz w:val="18"/>
          <w:szCs w:val="18"/>
          <w:shd w:val="clear" w:color="auto" w:fill="FFFFFF"/>
        </w:rPr>
      </w:pPr>
    </w:p>
    <w:p w14:paraId="48008189" w14:textId="4125CFC4" w:rsidR="00342013" w:rsidRPr="002F48CA" w:rsidRDefault="00D8756A" w:rsidP="004304B9">
      <w:pPr>
        <w:pStyle w:val="ListParagraph"/>
        <w:numPr>
          <w:ilvl w:val="0"/>
          <w:numId w:val="7"/>
        </w:numPr>
        <w:rPr>
          <w:rFonts w:ascii="Arial" w:hAnsi="Arial" w:cs="Arial"/>
          <w:noProof/>
          <w:sz w:val="28"/>
          <w:szCs w:val="28"/>
        </w:rPr>
      </w:pPr>
      <w:r w:rsidRPr="002F48CA">
        <w:rPr>
          <w:rFonts w:ascii="Arial" w:hAnsi="Arial" w:cs="Arial"/>
          <w:noProof/>
          <w:sz w:val="28"/>
          <w:szCs w:val="28"/>
        </w:rPr>
        <w:t>Timer 2 interrupt overflow</w:t>
      </w:r>
    </w:p>
    <w:p w14:paraId="62A05AA8" w14:textId="77777777" w:rsidR="00D8756A" w:rsidRDefault="00D8756A" w:rsidP="00D8756A">
      <w:pPr>
        <w:pStyle w:val="ListParagraph"/>
        <w:ind w:left="360"/>
        <w:rPr>
          <w:noProof/>
          <w:sz w:val="28"/>
          <w:szCs w:val="28"/>
        </w:rPr>
      </w:pPr>
    </w:p>
    <w:p w14:paraId="20C65E79" w14:textId="2F77F712" w:rsidR="009A0448" w:rsidRDefault="00D8756A" w:rsidP="009A0448">
      <w:pPr>
        <w:pStyle w:val="ListParagraph"/>
        <w:ind w:left="360"/>
        <w:rPr>
          <w:noProof/>
        </w:rPr>
      </w:pPr>
      <w:r>
        <w:rPr>
          <w:noProof/>
        </w:rPr>
        <w:drawing>
          <wp:anchor distT="0" distB="0" distL="114300" distR="114300" simplePos="0" relativeHeight="251671552" behindDoc="1" locked="0" layoutInCell="1" allowOverlap="1" wp14:anchorId="510C2611" wp14:editId="72DDC024">
            <wp:simplePos x="0" y="0"/>
            <wp:positionH relativeFrom="margin">
              <wp:posOffset>760730</wp:posOffset>
            </wp:positionH>
            <wp:positionV relativeFrom="paragraph">
              <wp:posOffset>95885</wp:posOffset>
            </wp:positionV>
            <wp:extent cx="4023360" cy="556260"/>
            <wp:effectExtent l="0" t="0" r="0" b="0"/>
            <wp:wrapTight wrapText="bothSides">
              <wp:wrapPolygon edited="0">
                <wp:start x="0" y="0"/>
                <wp:lineTo x="0" y="20712"/>
                <wp:lineTo x="21477" y="20712"/>
                <wp:lineTo x="21477"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4023360" cy="556260"/>
                    </a:xfrm>
                    <a:prstGeom prst="rect">
                      <a:avLst/>
                    </a:prstGeom>
                  </pic:spPr>
                </pic:pic>
              </a:graphicData>
            </a:graphic>
          </wp:anchor>
        </w:drawing>
      </w:r>
    </w:p>
    <w:p w14:paraId="60E6879B" w14:textId="77777777" w:rsidR="0064209A" w:rsidRDefault="0064209A" w:rsidP="00D8756A">
      <w:pPr>
        <w:pStyle w:val="ListParagraph"/>
        <w:ind w:left="360"/>
        <w:jc w:val="center"/>
        <w:rPr>
          <w:rFonts w:ascii="Arial" w:hAnsi="Arial" w:cs="Arial"/>
          <w:noProof/>
          <w:sz w:val="18"/>
          <w:szCs w:val="18"/>
        </w:rPr>
      </w:pPr>
    </w:p>
    <w:p w14:paraId="54DEA34D" w14:textId="77777777" w:rsidR="0064209A" w:rsidRDefault="0064209A" w:rsidP="00D8756A">
      <w:pPr>
        <w:pStyle w:val="ListParagraph"/>
        <w:ind w:left="360"/>
        <w:jc w:val="center"/>
        <w:rPr>
          <w:rFonts w:ascii="Arial" w:hAnsi="Arial" w:cs="Arial"/>
          <w:noProof/>
          <w:sz w:val="18"/>
          <w:szCs w:val="18"/>
        </w:rPr>
      </w:pPr>
    </w:p>
    <w:p w14:paraId="284E47AE" w14:textId="06ED3388" w:rsidR="00D8756A" w:rsidRPr="009148E4" w:rsidRDefault="00D8756A" w:rsidP="00D8756A">
      <w:pPr>
        <w:pStyle w:val="ListParagraph"/>
        <w:ind w:left="360"/>
        <w:jc w:val="center"/>
        <w:rPr>
          <w:rFonts w:ascii="Arial" w:hAnsi="Arial" w:cs="Arial"/>
          <w:noProof/>
          <w:sz w:val="18"/>
          <w:szCs w:val="18"/>
        </w:rPr>
      </w:pPr>
      <w:r w:rsidRPr="009148E4">
        <w:rPr>
          <w:rFonts w:ascii="Arial" w:hAnsi="Arial" w:cs="Arial"/>
          <w:noProof/>
          <w:sz w:val="18"/>
          <w:szCs w:val="18"/>
        </w:rPr>
        <w:t>Figure 8: Set up Timer 2 overflow interrupt</w:t>
      </w:r>
    </w:p>
    <w:p w14:paraId="42B2408F" w14:textId="3321C891" w:rsidR="00D8756A" w:rsidRDefault="00D8756A" w:rsidP="00D8756A">
      <w:pPr>
        <w:pStyle w:val="ListParagraph"/>
        <w:ind w:left="360"/>
        <w:jc w:val="center"/>
        <w:rPr>
          <w:noProof/>
          <w:sz w:val="18"/>
          <w:szCs w:val="18"/>
        </w:rPr>
      </w:pPr>
    </w:p>
    <w:p w14:paraId="3218400A" w14:textId="262446F6" w:rsidR="00A24C59" w:rsidRPr="00A24C59" w:rsidRDefault="00A24C59" w:rsidP="00A24C59">
      <w:pPr>
        <w:pStyle w:val="ListParagraph"/>
        <w:ind w:left="360"/>
        <w:rPr>
          <w:rFonts w:ascii="Arial" w:hAnsi="Arial" w:cs="Arial"/>
          <w:noProof/>
        </w:rPr>
      </w:pPr>
      <w:r w:rsidRPr="00A24C59">
        <w:rPr>
          <w:rFonts w:ascii="Arial" w:hAnsi="Arial" w:cs="Arial"/>
          <w:noProof/>
        </w:rPr>
        <w:t>S</w:t>
      </w:r>
      <w:r>
        <w:rPr>
          <w:rFonts w:ascii="Arial" w:hAnsi="Arial" w:cs="Arial"/>
          <w:noProof/>
        </w:rPr>
        <w:t>ince delay () function would stop</w:t>
      </w:r>
      <w:r w:rsidR="00B621D9">
        <w:rPr>
          <w:rFonts w:ascii="Arial" w:hAnsi="Arial" w:cs="Arial"/>
          <w:noProof/>
        </w:rPr>
        <w:t xml:space="preserve"> or halt</w:t>
      </w:r>
      <w:r>
        <w:rPr>
          <w:rFonts w:ascii="Arial" w:hAnsi="Arial" w:cs="Arial"/>
          <w:noProof/>
        </w:rPr>
        <w:t xml:space="preserve"> the wireless communciation, the timer overflow interrupt is </w:t>
      </w:r>
      <w:r w:rsidR="00D34282">
        <w:rPr>
          <w:rFonts w:ascii="Arial" w:hAnsi="Arial" w:cs="Arial"/>
          <w:noProof/>
        </w:rPr>
        <w:t xml:space="preserve">a </w:t>
      </w:r>
      <w:r>
        <w:rPr>
          <w:rFonts w:ascii="Arial" w:hAnsi="Arial" w:cs="Arial"/>
          <w:noProof/>
        </w:rPr>
        <w:t>better choice</w:t>
      </w:r>
      <w:r w:rsidR="00D34282">
        <w:rPr>
          <w:rFonts w:ascii="Arial" w:hAnsi="Arial" w:cs="Arial"/>
          <w:noProof/>
        </w:rPr>
        <w:t>.</w:t>
      </w:r>
      <w:r>
        <w:rPr>
          <w:rFonts w:ascii="Arial" w:hAnsi="Arial" w:cs="Arial"/>
          <w:noProof/>
        </w:rPr>
        <w:t xml:space="preserve"> </w:t>
      </w:r>
    </w:p>
    <w:p w14:paraId="2B27DBA3" w14:textId="77777777" w:rsidR="00A24C59" w:rsidRDefault="00A24C59" w:rsidP="009A0448">
      <w:pPr>
        <w:pStyle w:val="ListParagraph"/>
        <w:ind w:left="360"/>
        <w:rPr>
          <w:rFonts w:ascii="Arial" w:hAnsi="Arial" w:cs="Arial"/>
          <w:noProof/>
        </w:rPr>
      </w:pPr>
    </w:p>
    <w:p w14:paraId="5BDACE90" w14:textId="321001F5" w:rsidR="009A0448" w:rsidRDefault="00CA5CCD" w:rsidP="009A0448">
      <w:pPr>
        <w:pStyle w:val="ListParagraph"/>
        <w:ind w:left="360"/>
        <w:rPr>
          <w:rFonts w:ascii="Arial" w:hAnsi="Arial" w:cs="Arial"/>
          <w:noProof/>
        </w:rPr>
      </w:pPr>
      <w:r>
        <w:rPr>
          <w:rFonts w:ascii="Arial" w:hAnsi="Arial" w:cs="Arial"/>
          <w:noProof/>
        </w:rPr>
        <w:t>As can be seen in Figure 8, t</w:t>
      </w:r>
      <w:r w:rsidR="00D8756A" w:rsidRPr="009148E4">
        <w:rPr>
          <w:rFonts w:ascii="Arial" w:hAnsi="Arial" w:cs="Arial"/>
          <w:noProof/>
        </w:rPr>
        <w:t xml:space="preserve">o enable timer overflow, we must set the </w:t>
      </w:r>
      <w:r w:rsidR="009148E4" w:rsidRPr="009148E4">
        <w:rPr>
          <w:rFonts w:ascii="Arial" w:hAnsi="Arial" w:cs="Arial"/>
          <w:noProof/>
        </w:rPr>
        <w:t>TOIE bit on TIMSK2 to use mask so that only</w:t>
      </w:r>
      <w:r w:rsidR="009148E4">
        <w:rPr>
          <w:rFonts w:ascii="Arial" w:hAnsi="Arial" w:cs="Arial"/>
          <w:noProof/>
        </w:rPr>
        <w:t xml:space="preserve"> the least significant bit is affected.</w:t>
      </w:r>
      <w:r>
        <w:rPr>
          <w:rFonts w:ascii="Arial" w:hAnsi="Arial" w:cs="Arial"/>
          <w:noProof/>
        </w:rPr>
        <w:t xml:space="preserve"> To slow down the timer, we need to increase the divisor value so that I write 1024 maximum value as divisor to the TCCR2B register.</w:t>
      </w:r>
    </w:p>
    <w:p w14:paraId="5170BBBF" w14:textId="6CDF745D" w:rsidR="00A24C59" w:rsidRDefault="00A24C59" w:rsidP="009A0448">
      <w:pPr>
        <w:pStyle w:val="ListParagraph"/>
        <w:ind w:left="360"/>
        <w:rPr>
          <w:rFonts w:ascii="Arial" w:hAnsi="Arial" w:cs="Arial"/>
          <w:noProof/>
        </w:rPr>
      </w:pPr>
    </w:p>
    <w:p w14:paraId="72DFE930" w14:textId="41453110" w:rsidR="003D644A" w:rsidRDefault="00A24C59" w:rsidP="00483BE3">
      <w:pPr>
        <w:pStyle w:val="ListParagraph"/>
        <w:ind w:left="360"/>
        <w:rPr>
          <w:rFonts w:ascii="Arial" w:hAnsi="Arial" w:cs="Arial"/>
          <w:noProof/>
        </w:rPr>
      </w:pPr>
      <w:r>
        <w:rPr>
          <w:rFonts w:ascii="Arial" w:hAnsi="Arial" w:cs="Arial"/>
          <w:noProof/>
        </w:rPr>
        <w:t xml:space="preserve">Timer 2 only have to 8 bits, which means it can count up to 127 and then overflow. In Figure 9,  I decrement the count_arm variable </w:t>
      </w:r>
      <w:r w:rsidR="00D34282">
        <w:rPr>
          <w:rFonts w:ascii="Arial" w:hAnsi="Arial" w:cs="Arial"/>
          <w:noProof/>
        </w:rPr>
        <w:t xml:space="preserve">to </w:t>
      </w:r>
      <w:r>
        <w:rPr>
          <w:rFonts w:ascii="Arial" w:hAnsi="Arial" w:cs="Arial"/>
          <w:noProof/>
        </w:rPr>
        <w:t xml:space="preserve">62 to achieve around 2s delay.  </w:t>
      </w:r>
      <w:r w:rsidR="00D34282">
        <w:rPr>
          <w:rFonts w:ascii="Arial" w:hAnsi="Arial" w:cs="Arial"/>
          <w:noProof/>
        </w:rPr>
        <w:t>While the count_arm is equal to 127, the interrupt would be disabled</w:t>
      </w:r>
      <w:r w:rsidR="00B7663C">
        <w:rPr>
          <w:rFonts w:ascii="Arial" w:hAnsi="Arial" w:cs="Arial"/>
          <w:noProof/>
        </w:rPr>
        <w:t xml:space="preserve"> and normal operation works</w:t>
      </w:r>
      <w:r w:rsidR="00D34282">
        <w:rPr>
          <w:rFonts w:ascii="Arial" w:hAnsi="Arial" w:cs="Arial"/>
          <w:noProof/>
        </w:rPr>
        <w:t xml:space="preserve">. Otherwise, the interrupt would start to work when it is not 127 and start to count down. This is helpful to set the yellow LEDs for </w:t>
      </w:r>
      <w:r w:rsidR="00B7663C">
        <w:rPr>
          <w:rFonts w:ascii="Arial" w:hAnsi="Arial" w:cs="Arial"/>
          <w:noProof/>
        </w:rPr>
        <w:t xml:space="preserve">around </w:t>
      </w:r>
      <w:r w:rsidR="00D34282">
        <w:rPr>
          <w:rFonts w:ascii="Arial" w:hAnsi="Arial" w:cs="Arial"/>
          <w:noProof/>
        </w:rPr>
        <w:t>2s in the interrupt service routine and back to background color when it finish</w:t>
      </w:r>
      <w:r w:rsidR="00B7663C">
        <w:rPr>
          <w:rFonts w:ascii="Arial" w:hAnsi="Arial" w:cs="Arial"/>
          <w:noProof/>
        </w:rPr>
        <w:t>es</w:t>
      </w:r>
      <w:r w:rsidR="00D34282">
        <w:rPr>
          <w:rFonts w:ascii="Arial" w:hAnsi="Arial" w:cs="Arial"/>
          <w:noProof/>
        </w:rPr>
        <w:t xml:space="preserve">. </w:t>
      </w:r>
    </w:p>
    <w:p w14:paraId="21900BB5" w14:textId="430CFAF6" w:rsidR="006E7FD2" w:rsidRDefault="009B2CEB" w:rsidP="00483BE3">
      <w:pPr>
        <w:pStyle w:val="ListParagraph"/>
        <w:ind w:left="360"/>
        <w:rPr>
          <w:rFonts w:ascii="Arial" w:hAnsi="Arial" w:cs="Arial"/>
          <w:noProof/>
        </w:rPr>
      </w:pPr>
      <w:r>
        <w:rPr>
          <w:noProof/>
        </w:rPr>
        <w:drawing>
          <wp:anchor distT="0" distB="0" distL="114300" distR="114300" simplePos="0" relativeHeight="251670528" behindDoc="1" locked="0" layoutInCell="1" allowOverlap="1" wp14:anchorId="4E8636AA" wp14:editId="5E58EE86">
            <wp:simplePos x="0" y="0"/>
            <wp:positionH relativeFrom="margin">
              <wp:posOffset>1295400</wp:posOffset>
            </wp:positionH>
            <wp:positionV relativeFrom="page">
              <wp:posOffset>7689215</wp:posOffset>
            </wp:positionV>
            <wp:extent cx="2731770" cy="1503045"/>
            <wp:effectExtent l="0" t="0" r="0" b="1905"/>
            <wp:wrapTight wrapText="bothSides">
              <wp:wrapPolygon edited="0">
                <wp:start x="0" y="0"/>
                <wp:lineTo x="0" y="21354"/>
                <wp:lineTo x="21389" y="21354"/>
                <wp:lineTo x="21389" y="0"/>
                <wp:lineTo x="0" y="0"/>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731770" cy="1503045"/>
                    </a:xfrm>
                    <a:prstGeom prst="rect">
                      <a:avLst/>
                    </a:prstGeom>
                  </pic:spPr>
                </pic:pic>
              </a:graphicData>
            </a:graphic>
            <wp14:sizeRelH relativeFrom="margin">
              <wp14:pctWidth>0</wp14:pctWidth>
            </wp14:sizeRelH>
            <wp14:sizeRelV relativeFrom="margin">
              <wp14:pctHeight>0</wp14:pctHeight>
            </wp14:sizeRelV>
          </wp:anchor>
        </w:drawing>
      </w:r>
    </w:p>
    <w:p w14:paraId="3408FBE8" w14:textId="0F802B62" w:rsidR="00483BE3" w:rsidRPr="00483BE3" w:rsidRDefault="00483BE3" w:rsidP="00483BE3">
      <w:pPr>
        <w:pStyle w:val="ListParagraph"/>
        <w:ind w:left="360"/>
        <w:rPr>
          <w:rFonts w:ascii="Arial" w:hAnsi="Arial" w:cs="Arial"/>
          <w:noProof/>
        </w:rPr>
      </w:pPr>
    </w:p>
    <w:p w14:paraId="657C9A90" w14:textId="09649980" w:rsidR="00483BE3" w:rsidRDefault="00483BE3" w:rsidP="00A24C59">
      <w:pPr>
        <w:pStyle w:val="ListParagraph"/>
        <w:ind w:left="360"/>
        <w:jc w:val="center"/>
        <w:rPr>
          <w:rFonts w:ascii="Arial" w:hAnsi="Arial" w:cs="Arial"/>
          <w:noProof/>
          <w:sz w:val="18"/>
          <w:szCs w:val="18"/>
        </w:rPr>
      </w:pPr>
    </w:p>
    <w:p w14:paraId="73616E48" w14:textId="7BD0B57E" w:rsidR="006E7FD2" w:rsidRDefault="006E7FD2" w:rsidP="00A24C59">
      <w:pPr>
        <w:pStyle w:val="ListParagraph"/>
        <w:ind w:left="360"/>
        <w:jc w:val="center"/>
        <w:rPr>
          <w:rFonts w:ascii="Arial" w:hAnsi="Arial" w:cs="Arial"/>
          <w:noProof/>
          <w:sz w:val="18"/>
          <w:szCs w:val="18"/>
        </w:rPr>
      </w:pPr>
    </w:p>
    <w:p w14:paraId="10CF8E00" w14:textId="058746C8" w:rsidR="006E7FD2" w:rsidRDefault="006E7FD2" w:rsidP="00A24C59">
      <w:pPr>
        <w:pStyle w:val="ListParagraph"/>
        <w:ind w:left="360"/>
        <w:jc w:val="center"/>
        <w:rPr>
          <w:rFonts w:ascii="Arial" w:hAnsi="Arial" w:cs="Arial"/>
          <w:noProof/>
          <w:sz w:val="18"/>
          <w:szCs w:val="18"/>
        </w:rPr>
      </w:pPr>
    </w:p>
    <w:p w14:paraId="740BB3AE" w14:textId="1999933A" w:rsidR="006E7FD2" w:rsidRPr="009B2CEB" w:rsidRDefault="009B2CEB" w:rsidP="009B2CEB">
      <w:pPr>
        <w:rPr>
          <w:rFonts w:ascii="Arial" w:hAnsi="Arial" w:cs="Arial"/>
          <w:noProof/>
          <w:sz w:val="18"/>
          <w:szCs w:val="18"/>
        </w:rPr>
      </w:pPr>
      <w:r>
        <w:rPr>
          <w:rFonts w:ascii="Arial" w:hAnsi="Arial" w:cs="Arial"/>
          <w:noProof/>
          <w:sz w:val="18"/>
          <w:szCs w:val="18"/>
        </w:rPr>
        <w:t xml:space="preserve">                                           </w:t>
      </w:r>
      <w:r w:rsidR="00B7663C" w:rsidRPr="009B2CEB">
        <w:rPr>
          <w:rFonts w:ascii="Arial" w:hAnsi="Arial" w:cs="Arial"/>
          <w:noProof/>
          <w:sz w:val="18"/>
          <w:szCs w:val="18"/>
        </w:rPr>
        <w:t xml:space="preserve">   </w:t>
      </w:r>
      <w:r w:rsidR="006E7FD2" w:rsidRPr="009B2CEB">
        <w:rPr>
          <w:rFonts w:ascii="Arial" w:hAnsi="Arial" w:cs="Arial"/>
          <w:noProof/>
          <w:sz w:val="18"/>
          <w:szCs w:val="18"/>
        </w:rPr>
        <w:t>Figure 9: The timer interrupt  for arm rest.</w:t>
      </w:r>
    </w:p>
    <w:p w14:paraId="219E2A71" w14:textId="2651D79D" w:rsidR="003D644A" w:rsidRDefault="00FF23DF" w:rsidP="00AE1473">
      <w:pPr>
        <w:pStyle w:val="ListParagraph"/>
        <w:numPr>
          <w:ilvl w:val="0"/>
          <w:numId w:val="7"/>
        </w:numPr>
        <w:rPr>
          <w:rFonts w:ascii="Arial" w:hAnsi="Arial" w:cs="Arial"/>
          <w:noProof/>
          <w:sz w:val="28"/>
          <w:szCs w:val="28"/>
        </w:rPr>
      </w:pPr>
      <w:r w:rsidRPr="00FF23DF">
        <w:rPr>
          <w:rFonts w:ascii="Arial" w:hAnsi="Arial" w:cs="Arial"/>
          <w:noProof/>
          <w:sz w:val="28"/>
          <w:szCs w:val="28"/>
        </w:rPr>
        <w:lastRenderedPageBreak/>
        <w:t>Serial input</w:t>
      </w:r>
      <w:r w:rsidR="00690609">
        <w:rPr>
          <w:rFonts w:ascii="Arial" w:hAnsi="Arial" w:cs="Arial"/>
          <w:noProof/>
          <w:sz w:val="28"/>
          <w:szCs w:val="28"/>
        </w:rPr>
        <w:t xml:space="preserve"> and output</w:t>
      </w:r>
    </w:p>
    <w:p w14:paraId="2CC978BB" w14:textId="77777777" w:rsidR="00261093" w:rsidRDefault="00261093" w:rsidP="00261093">
      <w:pPr>
        <w:pStyle w:val="ListParagraph"/>
        <w:ind w:left="1080"/>
        <w:rPr>
          <w:rFonts w:ascii="Arial" w:hAnsi="Arial" w:cs="Arial"/>
          <w:noProof/>
          <w:sz w:val="28"/>
          <w:szCs w:val="28"/>
        </w:rPr>
      </w:pPr>
    </w:p>
    <w:p w14:paraId="5C3B940A" w14:textId="491ADB0A" w:rsidR="003D644A" w:rsidRPr="00EE5778" w:rsidRDefault="00261093" w:rsidP="00EE5778">
      <w:pPr>
        <w:pStyle w:val="ListParagraph"/>
        <w:ind w:left="360"/>
        <w:rPr>
          <w:rFonts w:ascii="Arial" w:hAnsi="Arial" w:cs="Arial"/>
          <w:noProof/>
          <w:sz w:val="28"/>
          <w:szCs w:val="28"/>
        </w:rPr>
      </w:pPr>
      <w:r>
        <w:rPr>
          <w:noProof/>
        </w:rPr>
        <w:drawing>
          <wp:inline distT="0" distB="0" distL="0" distR="0" wp14:anchorId="710119A7" wp14:editId="52420085">
            <wp:extent cx="4943475" cy="22860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43475" cy="2286000"/>
                    </a:xfrm>
                    <a:prstGeom prst="rect">
                      <a:avLst/>
                    </a:prstGeom>
                  </pic:spPr>
                </pic:pic>
              </a:graphicData>
            </a:graphic>
          </wp:inline>
        </w:drawing>
      </w:r>
    </w:p>
    <w:p w14:paraId="0A6F3A7F" w14:textId="4459CD7B" w:rsidR="0030345F" w:rsidRDefault="00690609" w:rsidP="007244C8">
      <w:pPr>
        <w:pStyle w:val="ListParagraph"/>
        <w:ind w:left="360"/>
        <w:jc w:val="center"/>
        <w:rPr>
          <w:rFonts w:ascii="Arial" w:hAnsi="Arial" w:cs="Arial"/>
          <w:noProof/>
          <w:sz w:val="18"/>
          <w:szCs w:val="18"/>
        </w:rPr>
      </w:pPr>
      <w:r w:rsidRPr="00690609">
        <w:rPr>
          <w:rFonts w:ascii="Arial" w:hAnsi="Arial" w:cs="Arial"/>
          <w:noProof/>
          <w:sz w:val="18"/>
          <w:szCs w:val="18"/>
        </w:rPr>
        <w:t>Figure 10: Read the string form the serial monitor</w:t>
      </w:r>
    </w:p>
    <w:p w14:paraId="442CCF16" w14:textId="77777777" w:rsidR="00506C2C" w:rsidRPr="007244C8" w:rsidRDefault="00506C2C" w:rsidP="00AA48D2">
      <w:pPr>
        <w:pStyle w:val="ListParagraph"/>
        <w:ind w:left="360"/>
        <w:jc w:val="both"/>
        <w:rPr>
          <w:rFonts w:ascii="Arial" w:hAnsi="Arial" w:cs="Arial"/>
          <w:noProof/>
          <w:sz w:val="18"/>
          <w:szCs w:val="18"/>
        </w:rPr>
      </w:pPr>
    </w:p>
    <w:p w14:paraId="301EAB09" w14:textId="450DA664" w:rsidR="0030345F" w:rsidRDefault="00690609" w:rsidP="0030345F">
      <w:pPr>
        <w:pStyle w:val="ListParagraph"/>
        <w:ind w:left="360"/>
        <w:rPr>
          <w:rFonts w:ascii="Arial" w:hAnsi="Arial" w:cs="Arial"/>
          <w:noProof/>
        </w:rPr>
      </w:pPr>
      <w:r>
        <w:rPr>
          <w:rFonts w:ascii="Arial" w:hAnsi="Arial" w:cs="Arial"/>
          <w:noProof/>
        </w:rPr>
        <w:t>As LEDs would change according to force readings in force sensors, the threshold to turn the each LED from red to green would be different for people. Therefore, we can set different thresholds in Figure 10.</w:t>
      </w:r>
      <w:r w:rsidR="00135D63">
        <w:rPr>
          <w:rFonts w:ascii="Arial" w:hAnsi="Arial" w:cs="Arial"/>
          <w:noProof/>
        </w:rPr>
        <w:t xml:space="preserve"> ‘\n’ is used to detect the end of string each time and change type of string to the float number in threshold variable. If without serial data, the threshold would be set to default value.</w:t>
      </w:r>
    </w:p>
    <w:p w14:paraId="37B516E8" w14:textId="393C8E2F" w:rsidR="0030345F" w:rsidRDefault="0030345F" w:rsidP="0030345F">
      <w:pPr>
        <w:pStyle w:val="ListParagraph"/>
        <w:ind w:left="360"/>
        <w:rPr>
          <w:rFonts w:ascii="Arial" w:hAnsi="Arial" w:cs="Arial"/>
          <w:noProof/>
        </w:rPr>
      </w:pPr>
    </w:p>
    <w:p w14:paraId="4BCE7A8B" w14:textId="51D38729" w:rsidR="007244C8" w:rsidRDefault="0030345F" w:rsidP="007244C8">
      <w:pPr>
        <w:pStyle w:val="ListParagraph"/>
        <w:ind w:left="360"/>
        <w:rPr>
          <w:rFonts w:ascii="Arial" w:hAnsi="Arial" w:cs="Arial"/>
          <w:noProof/>
        </w:rPr>
      </w:pPr>
      <w:r>
        <w:rPr>
          <w:rFonts w:ascii="Arial" w:hAnsi="Arial" w:cs="Arial"/>
          <w:noProof/>
        </w:rPr>
        <w:t>Similarly, the serial output can be directly transferred to the Excel for better analysis. In Figure 11, PLX-DLQ connect</w:t>
      </w:r>
      <w:r w:rsidR="00F116DD">
        <w:rPr>
          <w:rFonts w:ascii="Arial" w:hAnsi="Arial" w:cs="Arial"/>
          <w:noProof/>
        </w:rPr>
        <w:t>s</w:t>
      </w:r>
      <w:r>
        <w:rPr>
          <w:rFonts w:ascii="Arial" w:hAnsi="Arial" w:cs="Arial"/>
          <w:noProof/>
        </w:rPr>
        <w:t xml:space="preserve"> the serial communication protocol to the Excel directly. The data would be cleared and timer would be reset when the portocol is connected again. </w:t>
      </w:r>
      <w:r w:rsidR="00AF385E">
        <w:rPr>
          <w:rFonts w:ascii="Arial" w:hAnsi="Arial" w:cs="Arial"/>
          <w:noProof/>
        </w:rPr>
        <w:t xml:space="preserve">“LABEL” would notify </w:t>
      </w:r>
      <w:r w:rsidR="007B58E5">
        <w:rPr>
          <w:rFonts w:ascii="Arial" w:hAnsi="Arial" w:cs="Arial"/>
          <w:noProof/>
        </w:rPr>
        <w:t xml:space="preserve">that </w:t>
      </w:r>
      <w:r w:rsidR="00AF385E">
        <w:rPr>
          <w:rFonts w:ascii="Arial" w:hAnsi="Arial" w:cs="Arial"/>
          <w:noProof/>
        </w:rPr>
        <w:t xml:space="preserve">there </w:t>
      </w:r>
      <w:r w:rsidR="00E67EEA">
        <w:rPr>
          <w:rFonts w:ascii="Arial" w:hAnsi="Arial" w:cs="Arial"/>
          <w:noProof/>
        </w:rPr>
        <w:t>are</w:t>
      </w:r>
      <w:r w:rsidR="00AF385E">
        <w:rPr>
          <w:rFonts w:ascii="Arial" w:hAnsi="Arial" w:cs="Arial"/>
          <w:noProof/>
        </w:rPr>
        <w:t xml:space="preserve"> different </w:t>
      </w:r>
      <w:r w:rsidR="003D1944">
        <w:rPr>
          <w:rFonts w:ascii="Arial" w:hAnsi="Arial" w:cs="Arial"/>
          <w:noProof/>
        </w:rPr>
        <w:t>variable</w:t>
      </w:r>
      <w:r w:rsidR="004B272B">
        <w:rPr>
          <w:rFonts w:ascii="Arial" w:hAnsi="Arial" w:cs="Arial"/>
          <w:noProof/>
        </w:rPr>
        <w:t>s</w:t>
      </w:r>
      <w:r w:rsidR="00AF385E">
        <w:rPr>
          <w:rFonts w:ascii="Arial" w:hAnsi="Arial" w:cs="Arial"/>
          <w:noProof/>
        </w:rPr>
        <w:t xml:space="preserve"> in different colume</w:t>
      </w:r>
      <w:r w:rsidR="003D1944">
        <w:rPr>
          <w:rFonts w:ascii="Arial" w:hAnsi="Arial" w:cs="Arial"/>
          <w:noProof/>
        </w:rPr>
        <w:t>s</w:t>
      </w:r>
      <w:r w:rsidR="007B58E5">
        <w:rPr>
          <w:rFonts w:ascii="Arial" w:hAnsi="Arial" w:cs="Arial"/>
          <w:noProof/>
        </w:rPr>
        <w:t xml:space="preserve"> </w:t>
      </w:r>
      <w:r w:rsidR="00AF385E">
        <w:rPr>
          <w:rFonts w:ascii="Arial" w:hAnsi="Arial" w:cs="Arial"/>
          <w:noProof/>
        </w:rPr>
        <w:t xml:space="preserve">with order. “Time” would show up the real clock and “Started time” would measure how long you connect the protocol, which can be used in sit-to-stand exercise to compare force values in </w:t>
      </w:r>
      <w:r w:rsidR="00E67EEA">
        <w:rPr>
          <w:rFonts w:ascii="Arial" w:hAnsi="Arial" w:cs="Arial"/>
          <w:noProof/>
        </w:rPr>
        <w:t xml:space="preserve">the </w:t>
      </w:r>
      <w:r w:rsidR="00AF385E">
        <w:rPr>
          <w:rFonts w:ascii="Arial" w:hAnsi="Arial" w:cs="Arial"/>
          <w:noProof/>
        </w:rPr>
        <w:t xml:space="preserve">line chart. </w:t>
      </w:r>
    </w:p>
    <w:p w14:paraId="100BCF68" w14:textId="77777777" w:rsidR="007244C8" w:rsidRPr="007244C8" w:rsidRDefault="007244C8" w:rsidP="007244C8">
      <w:pPr>
        <w:pStyle w:val="ListParagraph"/>
        <w:ind w:left="360"/>
        <w:rPr>
          <w:rFonts w:ascii="Arial" w:hAnsi="Arial" w:cs="Arial"/>
          <w:noProof/>
        </w:rPr>
      </w:pPr>
    </w:p>
    <w:p w14:paraId="5785117A" w14:textId="4E743DDE" w:rsidR="00135D63" w:rsidRDefault="0030345F" w:rsidP="009A0448">
      <w:pPr>
        <w:pStyle w:val="ListParagraph"/>
        <w:ind w:left="360"/>
        <w:rPr>
          <w:rFonts w:ascii="Arial" w:hAnsi="Arial" w:cs="Arial"/>
          <w:noProof/>
        </w:rPr>
      </w:pPr>
      <w:r>
        <w:rPr>
          <w:noProof/>
        </w:rPr>
        <w:drawing>
          <wp:inline distT="0" distB="0" distL="0" distR="0" wp14:anchorId="4B1B7199" wp14:editId="3A43C46D">
            <wp:extent cx="4914900" cy="57912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14900" cy="579120"/>
                    </a:xfrm>
                    <a:prstGeom prst="rect">
                      <a:avLst/>
                    </a:prstGeom>
                  </pic:spPr>
                </pic:pic>
              </a:graphicData>
            </a:graphic>
          </wp:inline>
        </w:drawing>
      </w:r>
    </w:p>
    <w:p w14:paraId="2BBAB703" w14:textId="096C8FDB" w:rsidR="009237F5" w:rsidRPr="0030345F" w:rsidRDefault="0030345F" w:rsidP="0030345F">
      <w:pPr>
        <w:pStyle w:val="ListParagraph"/>
        <w:ind w:left="360"/>
        <w:jc w:val="center"/>
        <w:rPr>
          <w:rFonts w:ascii="Arial" w:hAnsi="Arial" w:cs="Arial"/>
          <w:noProof/>
          <w:sz w:val="18"/>
          <w:szCs w:val="18"/>
        </w:rPr>
      </w:pPr>
      <w:r w:rsidRPr="0030345F">
        <w:rPr>
          <w:rFonts w:ascii="Arial" w:hAnsi="Arial" w:cs="Arial"/>
          <w:noProof/>
          <w:sz w:val="18"/>
          <w:szCs w:val="18"/>
        </w:rPr>
        <w:t>Figure 11: Transfer serial output to excel with use of PLX-DLQ</w:t>
      </w:r>
    </w:p>
    <w:p w14:paraId="0C17887C" w14:textId="6EA4D899" w:rsidR="00342013" w:rsidRPr="006B36B4" w:rsidRDefault="006B36B4" w:rsidP="006B36B4">
      <w:pPr>
        <w:pStyle w:val="ListParagraph"/>
        <w:numPr>
          <w:ilvl w:val="0"/>
          <w:numId w:val="7"/>
        </w:numPr>
        <w:rPr>
          <w:noProof/>
          <w:sz w:val="28"/>
          <w:szCs w:val="28"/>
        </w:rPr>
      </w:pPr>
      <w:r w:rsidRPr="006B36B4">
        <w:rPr>
          <w:rFonts w:ascii="Arial" w:hAnsi="Arial" w:cs="Arial"/>
          <w:noProof/>
          <w:sz w:val="28"/>
          <w:szCs w:val="28"/>
        </w:rPr>
        <w:lastRenderedPageBreak/>
        <w:t xml:space="preserve">Sit or </w:t>
      </w:r>
      <w:r>
        <w:rPr>
          <w:rFonts w:ascii="Arial" w:hAnsi="Arial" w:cs="Arial"/>
          <w:noProof/>
          <w:sz w:val="28"/>
          <w:szCs w:val="28"/>
        </w:rPr>
        <w:t>s</w:t>
      </w:r>
      <w:r w:rsidRPr="006B36B4">
        <w:rPr>
          <w:rFonts w:ascii="Arial" w:hAnsi="Arial" w:cs="Arial"/>
          <w:noProof/>
          <w:sz w:val="28"/>
          <w:szCs w:val="28"/>
        </w:rPr>
        <w:t>tand</w:t>
      </w:r>
    </w:p>
    <w:p w14:paraId="0F360E46" w14:textId="03DE55FF" w:rsidR="006B36B4" w:rsidRPr="00FB1859" w:rsidRDefault="008E3E90" w:rsidP="002266B2">
      <w:pPr>
        <w:rPr>
          <w:rFonts w:ascii="Arial" w:hAnsi="Arial" w:cs="Arial"/>
          <w:noProof/>
          <w:sz w:val="28"/>
          <w:szCs w:val="28"/>
        </w:rPr>
      </w:pPr>
      <w:r>
        <w:rPr>
          <w:noProof/>
        </w:rPr>
        <w:drawing>
          <wp:inline distT="0" distB="0" distL="0" distR="0" wp14:anchorId="0395B83C" wp14:editId="1B9D0762">
            <wp:extent cx="5143500" cy="334107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58397" cy="3350754"/>
                    </a:xfrm>
                    <a:prstGeom prst="rect">
                      <a:avLst/>
                    </a:prstGeom>
                  </pic:spPr>
                </pic:pic>
              </a:graphicData>
            </a:graphic>
          </wp:inline>
        </w:drawing>
      </w:r>
    </w:p>
    <w:p w14:paraId="7144D18E" w14:textId="7CFC0EA5" w:rsidR="006B36B4" w:rsidRDefault="00570DE1" w:rsidP="00D66DD6">
      <w:pPr>
        <w:ind w:left="360"/>
        <w:jc w:val="center"/>
        <w:rPr>
          <w:rFonts w:ascii="Arial" w:hAnsi="Arial" w:cs="Arial"/>
          <w:noProof/>
          <w:sz w:val="18"/>
          <w:szCs w:val="18"/>
        </w:rPr>
      </w:pPr>
      <w:r w:rsidRPr="00D66DD6">
        <w:rPr>
          <w:rFonts w:ascii="Arial" w:hAnsi="Arial" w:cs="Arial"/>
          <w:noProof/>
          <w:sz w:val="18"/>
          <w:szCs w:val="18"/>
        </w:rPr>
        <w:t xml:space="preserve">Figure 12: </w:t>
      </w:r>
      <w:r w:rsidR="00D66DD6" w:rsidRPr="00D66DD6">
        <w:rPr>
          <w:rFonts w:ascii="Arial" w:hAnsi="Arial" w:cs="Arial"/>
          <w:noProof/>
          <w:sz w:val="18"/>
          <w:szCs w:val="18"/>
        </w:rPr>
        <w:t>Total force decides two phases</w:t>
      </w:r>
    </w:p>
    <w:p w14:paraId="6CCAC01B" w14:textId="77777777" w:rsidR="0014031F" w:rsidRPr="00D66DD6" w:rsidRDefault="0014031F" w:rsidP="0014031F">
      <w:pPr>
        <w:ind w:left="360"/>
        <w:rPr>
          <w:rFonts w:ascii="Arial" w:hAnsi="Arial" w:cs="Arial"/>
          <w:noProof/>
          <w:sz w:val="18"/>
          <w:szCs w:val="18"/>
        </w:rPr>
      </w:pPr>
    </w:p>
    <w:p w14:paraId="214EACA3" w14:textId="7A00F6AC" w:rsidR="00342013" w:rsidRDefault="0014031F" w:rsidP="0014031F">
      <w:pPr>
        <w:ind w:left="360"/>
        <w:rPr>
          <w:rFonts w:ascii="Arial" w:hAnsi="Arial" w:cs="Arial"/>
          <w:lang w:val="en-US"/>
        </w:rPr>
      </w:pPr>
      <w:r>
        <w:rPr>
          <w:rFonts w:ascii="Arial" w:hAnsi="Arial" w:cs="Arial"/>
          <w:lang w:val="en-US"/>
        </w:rPr>
        <w:t>According to data in the line chart in Excel, we can decide two phases depending on the total force</w:t>
      </w:r>
      <w:r w:rsidR="00EE5778">
        <w:rPr>
          <w:rFonts w:ascii="Arial" w:hAnsi="Arial" w:cs="Arial"/>
          <w:lang w:val="en-US"/>
        </w:rPr>
        <w:t xml:space="preserve"> as </w:t>
      </w:r>
      <w:r w:rsidR="00322DFC">
        <w:rPr>
          <w:rFonts w:ascii="Arial" w:hAnsi="Arial" w:cs="Arial"/>
          <w:lang w:val="en-US"/>
        </w:rPr>
        <w:t>shown</w:t>
      </w:r>
      <w:r w:rsidR="00EE5778">
        <w:rPr>
          <w:rFonts w:ascii="Arial" w:hAnsi="Arial" w:cs="Arial"/>
          <w:lang w:val="en-US"/>
        </w:rPr>
        <w:t xml:space="preserve"> in Figure 12</w:t>
      </w:r>
      <w:r>
        <w:rPr>
          <w:rFonts w:ascii="Arial" w:hAnsi="Arial" w:cs="Arial"/>
          <w:lang w:val="en-US"/>
        </w:rPr>
        <w:t xml:space="preserve">. Normally, there is a big transition of force during sit-to-stand exercise and the force needed to light the LEDs would be a large difference. Therefore, we need to design different </w:t>
      </w:r>
      <w:r w:rsidR="003F32FC">
        <w:rPr>
          <w:rFonts w:ascii="Arial" w:hAnsi="Arial" w:cs="Arial"/>
          <w:lang w:val="en-US"/>
        </w:rPr>
        <w:t>force readings</w:t>
      </w:r>
      <w:r>
        <w:rPr>
          <w:rFonts w:ascii="Arial" w:hAnsi="Arial" w:cs="Arial"/>
          <w:lang w:val="en-US"/>
        </w:rPr>
        <w:t xml:space="preserve"> </w:t>
      </w:r>
      <w:r w:rsidR="003F32FC">
        <w:rPr>
          <w:rFonts w:ascii="Arial" w:hAnsi="Arial" w:cs="Arial"/>
          <w:lang w:val="en-US"/>
        </w:rPr>
        <w:t>to light up each blocks of LEDs. When people sit in the chair, the force</w:t>
      </w:r>
      <w:r w:rsidR="00322DFC">
        <w:rPr>
          <w:rFonts w:ascii="Arial" w:hAnsi="Arial" w:cs="Arial"/>
          <w:lang w:val="en-US"/>
        </w:rPr>
        <w:t xml:space="preserve"> </w:t>
      </w:r>
      <w:r w:rsidR="003F32FC">
        <w:rPr>
          <w:rFonts w:ascii="Arial" w:hAnsi="Arial" w:cs="Arial"/>
          <w:lang w:val="en-US"/>
        </w:rPr>
        <w:t xml:space="preserve">to turn up each LEDs would be </w:t>
      </w:r>
      <w:r w:rsidR="00613F3B">
        <w:rPr>
          <w:rFonts w:ascii="Arial" w:hAnsi="Arial" w:cs="Arial"/>
          <w:lang w:val="en-US"/>
        </w:rPr>
        <w:t xml:space="preserve">much </w:t>
      </w:r>
      <w:r w:rsidR="003F32FC">
        <w:rPr>
          <w:rFonts w:ascii="Arial" w:hAnsi="Arial" w:cs="Arial"/>
          <w:lang w:val="en-US"/>
        </w:rPr>
        <w:t xml:space="preserve">smaller than that </w:t>
      </w:r>
      <w:r w:rsidR="00322DFC">
        <w:rPr>
          <w:rFonts w:ascii="Arial" w:hAnsi="Arial" w:cs="Arial"/>
          <w:lang w:val="en-US"/>
        </w:rPr>
        <w:t xml:space="preserve">when they </w:t>
      </w:r>
      <w:r w:rsidR="003F32FC">
        <w:rPr>
          <w:rFonts w:ascii="Arial" w:hAnsi="Arial" w:cs="Arial"/>
          <w:lang w:val="en-US"/>
        </w:rPr>
        <w:t>stand on the foot plate.</w:t>
      </w:r>
    </w:p>
    <w:p w14:paraId="12041089" w14:textId="77777777" w:rsidR="00322DFC" w:rsidRDefault="00322DFC" w:rsidP="0014031F">
      <w:pPr>
        <w:ind w:left="360"/>
        <w:rPr>
          <w:rFonts w:ascii="Arial" w:hAnsi="Arial" w:cs="Arial"/>
          <w:lang w:val="en-US"/>
        </w:rPr>
      </w:pPr>
    </w:p>
    <w:p w14:paraId="11FAAA97" w14:textId="19723904" w:rsidR="00BA1DD4" w:rsidRDefault="003F32FC" w:rsidP="008E3E90">
      <w:pPr>
        <w:ind w:left="360"/>
        <w:rPr>
          <w:rFonts w:ascii="Arial" w:hAnsi="Arial" w:cs="Arial"/>
          <w:lang w:val="en-US"/>
        </w:rPr>
      </w:pPr>
      <w:r>
        <w:rPr>
          <w:rFonts w:ascii="Arial" w:hAnsi="Arial" w:cs="Arial"/>
          <w:lang w:val="en-US"/>
        </w:rPr>
        <w:t xml:space="preserve">We only consider sway when people stand on the foot plate, where the timer interrupts would be detected. </w:t>
      </w:r>
      <w:r w:rsidR="009B2CEB">
        <w:rPr>
          <w:rFonts w:ascii="Arial" w:hAnsi="Arial" w:cs="Arial"/>
          <w:lang w:val="en-US"/>
        </w:rPr>
        <w:t>However</w:t>
      </w:r>
      <w:r>
        <w:rPr>
          <w:rFonts w:ascii="Arial" w:hAnsi="Arial" w:cs="Arial"/>
          <w:lang w:val="en-US"/>
        </w:rPr>
        <w:t>, the peak force</w:t>
      </w:r>
      <w:r w:rsidR="008E3E90">
        <w:rPr>
          <w:rFonts w:ascii="Arial" w:hAnsi="Arial" w:cs="Arial"/>
          <w:lang w:val="en-US"/>
        </w:rPr>
        <w:t xml:space="preserve"> and timer interrupts</w:t>
      </w:r>
      <w:r>
        <w:rPr>
          <w:rFonts w:ascii="Arial" w:hAnsi="Arial" w:cs="Arial"/>
          <w:lang w:val="en-US"/>
        </w:rPr>
        <w:t xml:space="preserve"> would not be considered when people sit in the chair and only considered when people try to stand up so that we set the peak force to 0</w:t>
      </w:r>
      <w:r w:rsidR="00322DFC">
        <w:rPr>
          <w:rFonts w:ascii="Arial" w:hAnsi="Arial" w:cs="Arial"/>
          <w:lang w:val="en-US"/>
        </w:rPr>
        <w:t xml:space="preserve"> and refresh last timers</w:t>
      </w:r>
      <w:r>
        <w:rPr>
          <w:rFonts w:ascii="Arial" w:hAnsi="Arial" w:cs="Arial"/>
          <w:lang w:val="en-US"/>
        </w:rPr>
        <w:t xml:space="preserve">. </w:t>
      </w:r>
      <w:r w:rsidR="00BA1DD4">
        <w:rPr>
          <w:rFonts w:ascii="Arial" w:hAnsi="Arial" w:cs="Arial"/>
          <w:lang w:val="en-US"/>
        </w:rPr>
        <w:t>Normally</w:t>
      </w:r>
      <w:r>
        <w:rPr>
          <w:rFonts w:ascii="Arial" w:hAnsi="Arial" w:cs="Arial"/>
          <w:lang w:val="en-US"/>
        </w:rPr>
        <w:t>, the green LEDs would not intermediately turn to red so that you need to set LEDs back to red when the force is smaller than defined force</w:t>
      </w:r>
    </w:p>
    <w:p w14:paraId="2A1F28CA" w14:textId="77777777" w:rsidR="00BA1DD4" w:rsidRDefault="00BA1DD4" w:rsidP="0014031F">
      <w:pPr>
        <w:ind w:left="360"/>
        <w:rPr>
          <w:rFonts w:ascii="Arial" w:hAnsi="Arial" w:cs="Arial"/>
          <w:lang w:val="en-US"/>
        </w:rPr>
      </w:pPr>
    </w:p>
    <w:p w14:paraId="161B1DCD" w14:textId="4F8A4936" w:rsidR="00BA1DD4" w:rsidRDefault="00BA1DD4" w:rsidP="00BA1DD4">
      <w:pPr>
        <w:pStyle w:val="ListParagraph"/>
        <w:numPr>
          <w:ilvl w:val="0"/>
          <w:numId w:val="7"/>
        </w:numPr>
        <w:rPr>
          <w:rFonts w:ascii="Arial" w:hAnsi="Arial" w:cs="Arial"/>
          <w:sz w:val="28"/>
          <w:szCs w:val="28"/>
          <w:lang w:val="en-US"/>
        </w:rPr>
      </w:pPr>
      <w:r>
        <w:rPr>
          <w:rFonts w:ascii="Arial" w:hAnsi="Arial" w:cs="Arial"/>
          <w:sz w:val="28"/>
          <w:szCs w:val="28"/>
          <w:lang w:val="en-US"/>
        </w:rPr>
        <w:t>Debounce</w:t>
      </w:r>
      <w:r w:rsidR="00D7147A">
        <w:rPr>
          <w:rFonts w:ascii="Arial" w:hAnsi="Arial" w:cs="Arial"/>
          <w:sz w:val="28"/>
          <w:szCs w:val="28"/>
          <w:lang w:val="en-US"/>
        </w:rPr>
        <w:t xml:space="preserve"> button</w:t>
      </w:r>
      <w:r w:rsidR="00BC0821">
        <w:rPr>
          <w:rFonts w:ascii="Arial" w:hAnsi="Arial" w:cs="Arial"/>
          <w:sz w:val="28"/>
          <w:szCs w:val="28"/>
          <w:lang w:val="en-US"/>
        </w:rPr>
        <w:t xml:space="preserve"> and laser light</w:t>
      </w:r>
    </w:p>
    <w:p w14:paraId="2F24B378" w14:textId="68680E00" w:rsidR="00613F3B" w:rsidRDefault="00613F3B" w:rsidP="009328B1">
      <w:pPr>
        <w:pStyle w:val="ListParagraph"/>
        <w:ind w:left="360"/>
        <w:rPr>
          <w:rFonts w:ascii="Arial" w:hAnsi="Arial" w:cs="Arial"/>
          <w:lang w:val="en-US"/>
        </w:rPr>
      </w:pPr>
    </w:p>
    <w:p w14:paraId="2AF514C4" w14:textId="7AEDFED2" w:rsidR="00613F3B" w:rsidRDefault="002D520D" w:rsidP="009328B1">
      <w:pPr>
        <w:pStyle w:val="ListParagraph"/>
        <w:rPr>
          <w:rFonts w:ascii="Arial" w:hAnsi="Arial" w:cs="Arial"/>
          <w:lang w:val="en-US"/>
        </w:rPr>
      </w:pPr>
      <w:r>
        <w:rPr>
          <w:noProof/>
        </w:rPr>
        <w:drawing>
          <wp:anchor distT="0" distB="0" distL="114300" distR="114300" simplePos="0" relativeHeight="251673600" behindDoc="1" locked="0" layoutInCell="1" allowOverlap="1" wp14:anchorId="6993DA1F" wp14:editId="6E30EDAA">
            <wp:simplePos x="0" y="0"/>
            <wp:positionH relativeFrom="column">
              <wp:posOffset>311150</wp:posOffset>
            </wp:positionH>
            <wp:positionV relativeFrom="paragraph">
              <wp:posOffset>36195</wp:posOffset>
            </wp:positionV>
            <wp:extent cx="4191105" cy="1854200"/>
            <wp:effectExtent l="0" t="0" r="0" b="0"/>
            <wp:wrapTight wrapText="bothSides">
              <wp:wrapPolygon edited="0">
                <wp:start x="0" y="0"/>
                <wp:lineTo x="0" y="21304"/>
                <wp:lineTo x="21502" y="21304"/>
                <wp:lineTo x="21502"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4191105" cy="1854200"/>
                    </a:xfrm>
                    <a:prstGeom prst="rect">
                      <a:avLst/>
                    </a:prstGeom>
                  </pic:spPr>
                </pic:pic>
              </a:graphicData>
            </a:graphic>
          </wp:anchor>
        </w:drawing>
      </w:r>
    </w:p>
    <w:p w14:paraId="49282748" w14:textId="77777777" w:rsidR="002266B2" w:rsidRDefault="002266B2" w:rsidP="002266B2">
      <w:pPr>
        <w:pStyle w:val="ListParagraph"/>
        <w:ind w:left="1080"/>
        <w:jc w:val="center"/>
        <w:rPr>
          <w:rFonts w:ascii="Arial" w:hAnsi="Arial" w:cs="Arial"/>
          <w:sz w:val="18"/>
          <w:szCs w:val="18"/>
          <w:lang w:val="en-US"/>
        </w:rPr>
      </w:pPr>
    </w:p>
    <w:p w14:paraId="26189E1C" w14:textId="77777777" w:rsidR="002266B2" w:rsidRDefault="002266B2" w:rsidP="002266B2">
      <w:pPr>
        <w:pStyle w:val="ListParagraph"/>
        <w:ind w:left="1080"/>
        <w:jc w:val="center"/>
        <w:rPr>
          <w:rFonts w:ascii="Arial" w:hAnsi="Arial" w:cs="Arial"/>
          <w:sz w:val="18"/>
          <w:szCs w:val="18"/>
          <w:lang w:val="en-US"/>
        </w:rPr>
      </w:pPr>
    </w:p>
    <w:p w14:paraId="6BA28111" w14:textId="77777777" w:rsidR="002266B2" w:rsidRDefault="002266B2" w:rsidP="002266B2">
      <w:pPr>
        <w:pStyle w:val="ListParagraph"/>
        <w:ind w:left="1080"/>
        <w:jc w:val="center"/>
        <w:rPr>
          <w:rFonts w:ascii="Arial" w:hAnsi="Arial" w:cs="Arial"/>
          <w:sz w:val="18"/>
          <w:szCs w:val="18"/>
          <w:lang w:val="en-US"/>
        </w:rPr>
      </w:pPr>
    </w:p>
    <w:p w14:paraId="7812EEC8" w14:textId="77777777" w:rsidR="002266B2" w:rsidRDefault="002266B2" w:rsidP="002266B2">
      <w:pPr>
        <w:pStyle w:val="ListParagraph"/>
        <w:ind w:left="1080"/>
        <w:jc w:val="center"/>
        <w:rPr>
          <w:rFonts w:ascii="Arial" w:hAnsi="Arial" w:cs="Arial"/>
          <w:sz w:val="18"/>
          <w:szCs w:val="18"/>
          <w:lang w:val="en-US"/>
        </w:rPr>
      </w:pPr>
    </w:p>
    <w:p w14:paraId="29640B54" w14:textId="77777777" w:rsidR="002266B2" w:rsidRDefault="002266B2" w:rsidP="002266B2">
      <w:pPr>
        <w:pStyle w:val="ListParagraph"/>
        <w:ind w:left="1080"/>
        <w:jc w:val="center"/>
        <w:rPr>
          <w:rFonts w:ascii="Arial" w:hAnsi="Arial" w:cs="Arial"/>
          <w:sz w:val="18"/>
          <w:szCs w:val="18"/>
          <w:lang w:val="en-US"/>
        </w:rPr>
      </w:pPr>
    </w:p>
    <w:p w14:paraId="48118559" w14:textId="77777777" w:rsidR="002266B2" w:rsidRDefault="002266B2" w:rsidP="002266B2">
      <w:pPr>
        <w:pStyle w:val="ListParagraph"/>
        <w:ind w:left="1080"/>
        <w:jc w:val="center"/>
        <w:rPr>
          <w:rFonts w:ascii="Arial" w:hAnsi="Arial" w:cs="Arial"/>
          <w:sz w:val="18"/>
          <w:szCs w:val="18"/>
          <w:lang w:val="en-US"/>
        </w:rPr>
      </w:pPr>
    </w:p>
    <w:p w14:paraId="77A44F45" w14:textId="2EE88EDC" w:rsidR="009328B1" w:rsidRDefault="009328B1" w:rsidP="002266B2">
      <w:pPr>
        <w:pStyle w:val="ListParagraph"/>
        <w:ind w:left="1080"/>
        <w:jc w:val="center"/>
        <w:rPr>
          <w:rFonts w:ascii="Arial" w:hAnsi="Arial" w:cs="Arial"/>
          <w:sz w:val="18"/>
          <w:szCs w:val="18"/>
          <w:lang w:val="en-US"/>
        </w:rPr>
      </w:pPr>
      <w:r w:rsidRPr="002266B2">
        <w:rPr>
          <w:rFonts w:ascii="Arial" w:hAnsi="Arial" w:cs="Arial"/>
          <w:sz w:val="18"/>
          <w:szCs w:val="18"/>
          <w:lang w:val="en-US"/>
        </w:rPr>
        <w:t xml:space="preserve">Figure 13: </w:t>
      </w:r>
      <w:r w:rsidR="002266B2" w:rsidRPr="002266B2">
        <w:rPr>
          <w:rFonts w:ascii="Arial" w:hAnsi="Arial" w:cs="Arial"/>
          <w:sz w:val="18"/>
          <w:szCs w:val="18"/>
          <w:lang w:val="en-US"/>
        </w:rPr>
        <w:t>Button state to change the mode of operation</w:t>
      </w:r>
    </w:p>
    <w:p w14:paraId="2ABD57E1" w14:textId="3CE110EE" w:rsidR="00EE5778" w:rsidRDefault="00EE5778" w:rsidP="002D520D">
      <w:pPr>
        <w:pStyle w:val="ListParagraph"/>
        <w:ind w:left="0"/>
        <w:rPr>
          <w:rFonts w:ascii="Arial" w:hAnsi="Arial" w:cs="Arial"/>
          <w:sz w:val="18"/>
          <w:szCs w:val="18"/>
          <w:lang w:val="en-US"/>
        </w:rPr>
      </w:pPr>
    </w:p>
    <w:p w14:paraId="21534B29" w14:textId="443ADFF6" w:rsidR="00EE5778" w:rsidRDefault="00D7147A" w:rsidP="002D520D">
      <w:pPr>
        <w:pStyle w:val="ListParagraph"/>
        <w:ind w:left="0"/>
        <w:rPr>
          <w:rFonts w:ascii="Arial" w:hAnsi="Arial" w:cs="Arial"/>
          <w:lang w:val="en-US"/>
        </w:rPr>
      </w:pPr>
      <w:r>
        <w:rPr>
          <w:rFonts w:ascii="Arial" w:hAnsi="Arial" w:cs="Arial"/>
          <w:lang w:val="en-US"/>
        </w:rPr>
        <w:t>The button state would become 1 only when the button is pressed. Therefore, we need to define the debounce button to control the laser state. In Figure 13, the laser state would change only when previous button state is LOW and new button state is HIGH. With this function, we can change the laser state each time when the button is pressed.</w:t>
      </w:r>
    </w:p>
    <w:p w14:paraId="21AEC1B4" w14:textId="4849C7FE" w:rsidR="00D7147A" w:rsidRDefault="00D7147A" w:rsidP="002D520D">
      <w:pPr>
        <w:pStyle w:val="ListParagraph"/>
        <w:ind w:left="0"/>
        <w:rPr>
          <w:rFonts w:ascii="Arial" w:hAnsi="Arial" w:cs="Arial"/>
          <w:lang w:val="en-US"/>
        </w:rPr>
      </w:pPr>
    </w:p>
    <w:p w14:paraId="518A3E8D" w14:textId="6DA1EF32" w:rsidR="00D7147A" w:rsidRDefault="00D7147A" w:rsidP="002D520D">
      <w:pPr>
        <w:pStyle w:val="ListParagraph"/>
        <w:ind w:left="0"/>
        <w:rPr>
          <w:rFonts w:ascii="Arial" w:hAnsi="Arial" w:cs="Arial"/>
          <w:lang w:val="en-US"/>
        </w:rPr>
      </w:pPr>
      <w:r>
        <w:rPr>
          <w:rFonts w:ascii="Arial" w:hAnsi="Arial" w:cs="Arial"/>
          <w:lang w:val="en-US"/>
        </w:rPr>
        <w:t xml:space="preserve">The laser state would be used to define which modes </w:t>
      </w:r>
      <w:r w:rsidR="005C7943">
        <w:rPr>
          <w:rFonts w:ascii="Arial" w:hAnsi="Arial" w:cs="Arial"/>
          <w:lang w:val="en-US"/>
        </w:rPr>
        <w:t>to operate</w:t>
      </w:r>
      <w:r>
        <w:rPr>
          <w:rFonts w:ascii="Arial" w:hAnsi="Arial" w:cs="Arial"/>
          <w:lang w:val="en-US"/>
        </w:rPr>
        <w:t>. When laser state is HIGH, only laser light with servo motors would start to work</w:t>
      </w:r>
      <w:r w:rsidR="008E3F5A">
        <w:rPr>
          <w:rFonts w:ascii="Arial" w:hAnsi="Arial" w:cs="Arial"/>
          <w:lang w:val="en-US"/>
        </w:rPr>
        <w:t xml:space="preserve"> because s</w:t>
      </w:r>
      <w:r>
        <w:rPr>
          <w:rFonts w:ascii="Arial" w:hAnsi="Arial" w:cs="Arial"/>
          <w:lang w:val="en-US"/>
        </w:rPr>
        <w:t>ervo motors would behave weird when the wireless network transmits data or timer interrupts are a</w:t>
      </w:r>
      <w:r w:rsidR="008E3F5A">
        <w:rPr>
          <w:rFonts w:ascii="Arial" w:hAnsi="Arial" w:cs="Arial"/>
          <w:lang w:val="en-US"/>
        </w:rPr>
        <w:t>ctivated.</w:t>
      </w:r>
      <w:r>
        <w:rPr>
          <w:rFonts w:ascii="Arial" w:hAnsi="Arial" w:cs="Arial"/>
          <w:lang w:val="en-US"/>
        </w:rPr>
        <w:t xml:space="preserve">  </w:t>
      </w:r>
    </w:p>
    <w:p w14:paraId="78624E5E" w14:textId="59D9EA61" w:rsidR="00BC0821" w:rsidRDefault="00BC0821" w:rsidP="002D520D">
      <w:pPr>
        <w:pStyle w:val="ListParagraph"/>
        <w:ind w:left="0"/>
        <w:rPr>
          <w:rFonts w:ascii="Arial" w:hAnsi="Arial" w:cs="Arial"/>
          <w:lang w:val="en-US"/>
        </w:rPr>
      </w:pPr>
    </w:p>
    <w:p w14:paraId="536787D3" w14:textId="2DAC4D60" w:rsidR="002266B2" w:rsidRPr="003F32FC" w:rsidRDefault="00BC0821" w:rsidP="002D520D">
      <w:pPr>
        <w:pStyle w:val="ListParagraph"/>
        <w:ind w:left="0"/>
        <w:rPr>
          <w:rFonts w:ascii="Arial" w:hAnsi="Arial" w:cs="Arial"/>
          <w:lang w:val="en-US"/>
        </w:rPr>
      </w:pPr>
      <w:r>
        <w:rPr>
          <w:rFonts w:ascii="Arial" w:hAnsi="Arial" w:cs="Arial"/>
          <w:lang w:val="en-US"/>
        </w:rPr>
        <w:t>As shown in the Figure 14 on the next page, the laser light is moved in left and right direction according to the force values applied in each side of the foot plate.</w:t>
      </w:r>
      <w:r w:rsidR="00252558">
        <w:rPr>
          <w:rFonts w:ascii="Arial" w:hAnsi="Arial" w:cs="Arial"/>
          <w:lang w:val="en-US"/>
        </w:rPr>
        <w:t xml:space="preserve"> The rotating angle of motor is opposite </w:t>
      </w:r>
      <w:r w:rsidR="00D2157F">
        <w:rPr>
          <w:rFonts w:ascii="Arial" w:hAnsi="Arial" w:cs="Arial"/>
          <w:lang w:val="en-US"/>
        </w:rPr>
        <w:t>to the</w:t>
      </w:r>
      <w:r w:rsidR="00252558">
        <w:rPr>
          <w:rFonts w:ascii="Arial" w:hAnsi="Arial" w:cs="Arial"/>
          <w:lang w:val="en-US"/>
        </w:rPr>
        <w:t xml:space="preserve"> moving directions because of mounting. When difference</w:t>
      </w:r>
      <w:r w:rsidR="00B037B1">
        <w:rPr>
          <w:rFonts w:ascii="Arial" w:hAnsi="Arial" w:cs="Arial"/>
          <w:lang w:val="en-US"/>
        </w:rPr>
        <w:t xml:space="preserve"> </w:t>
      </w:r>
      <w:r w:rsidR="00B037B1">
        <w:rPr>
          <w:rFonts w:ascii="Arial" w:hAnsi="Arial" w:cs="Arial"/>
          <w:lang w:val="en-US" w:eastAsia="zh-CN"/>
        </w:rPr>
        <w:t>of force</w:t>
      </w:r>
      <w:r w:rsidR="00252558">
        <w:rPr>
          <w:rFonts w:ascii="Arial" w:hAnsi="Arial" w:cs="Arial"/>
          <w:lang w:val="en-US"/>
        </w:rPr>
        <w:t xml:space="preserve"> is less than 20, the laser light would point to the middle point. In this case, y servo motor should be detached because y servo motor would move randomly in the middle point </w:t>
      </w:r>
      <w:r w:rsidR="002D520D">
        <w:rPr>
          <w:rFonts w:ascii="Arial" w:hAnsi="Arial" w:cs="Arial"/>
          <w:lang w:val="en-US"/>
        </w:rPr>
        <w:t>when the footplate receives armrest data.</w:t>
      </w:r>
      <w:r w:rsidR="002D520D">
        <w:rPr>
          <w:rFonts w:ascii="Arial" w:hAnsi="Arial" w:cs="Arial"/>
          <w:lang w:val="en-US"/>
        </w:rPr>
        <w:t xml:space="preserve"> </w:t>
      </w:r>
      <w:r w:rsidR="002D520D">
        <w:rPr>
          <w:rFonts w:ascii="Arial" w:hAnsi="Arial" w:cs="Arial"/>
          <w:lang w:val="en-US"/>
        </w:rPr>
        <w:t>Therefore,</w:t>
      </w:r>
      <w:r w:rsidR="002D520D">
        <w:rPr>
          <w:rFonts w:ascii="Arial" w:hAnsi="Arial" w:cs="Arial"/>
          <w:lang w:val="en-US"/>
        </w:rPr>
        <w:t xml:space="preserve"> </w:t>
      </w:r>
      <w:r w:rsidR="002D520D">
        <w:rPr>
          <w:rFonts w:ascii="Arial" w:hAnsi="Arial" w:cs="Arial"/>
          <w:lang w:val="en-US"/>
        </w:rPr>
        <w:t>you can manually move the y motor to adjust to desired height. Finally,</w:t>
      </w:r>
    </w:p>
    <w:p w14:paraId="7028051C" w14:textId="6BC477FC" w:rsidR="00E43F83" w:rsidRDefault="00B037B1" w:rsidP="00633C57">
      <w:pPr>
        <w:ind w:left="720"/>
        <w:jc w:val="center"/>
        <w:rPr>
          <w:rFonts w:ascii="Arial" w:hAnsi="Arial" w:cs="Arial"/>
          <w:sz w:val="18"/>
          <w:szCs w:val="18"/>
          <w:lang w:val="en-US"/>
        </w:rPr>
      </w:pPr>
      <w:r>
        <w:rPr>
          <w:noProof/>
        </w:rPr>
        <w:lastRenderedPageBreak/>
        <w:drawing>
          <wp:inline distT="0" distB="0" distL="0" distR="0" wp14:anchorId="18B3D191" wp14:editId="59F676B1">
            <wp:extent cx="5270500" cy="3159369"/>
            <wp:effectExtent l="0" t="0" r="635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879" cy="3161994"/>
                    </a:xfrm>
                    <a:prstGeom prst="rect">
                      <a:avLst/>
                    </a:prstGeom>
                  </pic:spPr>
                </pic:pic>
              </a:graphicData>
            </a:graphic>
          </wp:inline>
        </w:drawing>
      </w:r>
    </w:p>
    <w:p w14:paraId="6B9F20E9" w14:textId="00E4DFBC" w:rsidR="00633C57" w:rsidRDefault="00E43F83" w:rsidP="00633C57">
      <w:pPr>
        <w:ind w:left="720"/>
        <w:jc w:val="center"/>
        <w:rPr>
          <w:rFonts w:ascii="Arial" w:hAnsi="Arial" w:cs="Arial"/>
          <w:sz w:val="18"/>
          <w:szCs w:val="18"/>
          <w:lang w:val="en-US"/>
        </w:rPr>
      </w:pPr>
      <w:r>
        <w:rPr>
          <w:rFonts w:ascii="Arial" w:hAnsi="Arial" w:cs="Arial"/>
          <w:sz w:val="18"/>
          <w:szCs w:val="18"/>
          <w:lang w:val="en-US"/>
        </w:rPr>
        <w:t xml:space="preserve">     </w:t>
      </w:r>
      <w:r w:rsidR="00BC0821" w:rsidRPr="00BC0821">
        <w:rPr>
          <w:rFonts w:ascii="Arial" w:hAnsi="Arial" w:cs="Arial"/>
          <w:sz w:val="18"/>
          <w:szCs w:val="18"/>
          <w:lang w:val="en-US"/>
        </w:rPr>
        <w:t>Figure 14: Algorithm for laser light</w:t>
      </w:r>
    </w:p>
    <w:p w14:paraId="5F7B9D74" w14:textId="01E26AE5" w:rsidR="00B037B1" w:rsidRDefault="00753305" w:rsidP="00B037B1">
      <w:pPr>
        <w:rPr>
          <w:rFonts w:ascii="Arial" w:hAnsi="Arial" w:cs="Arial"/>
          <w:lang w:val="en-US"/>
        </w:rPr>
      </w:pPr>
      <w:r>
        <w:rPr>
          <w:rFonts w:ascii="Arial" w:hAnsi="Arial" w:cs="Arial"/>
          <w:lang w:val="en-US"/>
        </w:rPr>
        <w:t>t</w:t>
      </w:r>
      <w:r w:rsidR="004B35B6">
        <w:rPr>
          <w:rFonts w:ascii="Arial" w:hAnsi="Arial" w:cs="Arial"/>
          <w:lang w:val="en-US"/>
        </w:rPr>
        <w:t xml:space="preserve">he </w:t>
      </w:r>
      <w:r w:rsidR="002F61DD">
        <w:rPr>
          <w:rFonts w:ascii="Arial" w:hAnsi="Arial" w:cs="Arial"/>
          <w:lang w:val="en-US"/>
        </w:rPr>
        <w:t>algorithm</w:t>
      </w:r>
      <w:r w:rsidR="004B35B6">
        <w:rPr>
          <w:rFonts w:ascii="Arial" w:hAnsi="Arial" w:cs="Arial"/>
          <w:lang w:val="en-US"/>
        </w:rPr>
        <w:t xml:space="preserve"> for diff</w:t>
      </w:r>
      <w:r w:rsidR="00B037B1">
        <w:rPr>
          <w:rFonts w:ascii="Arial" w:hAnsi="Arial" w:cs="Arial"/>
          <w:lang w:val="en-US"/>
        </w:rPr>
        <w:t xml:space="preserve"> makes sure the x motor rotates around 30</w:t>
      </w:r>
      <w:r w:rsidR="00B037B1" w:rsidRPr="00B037B1">
        <w:rPr>
          <w:rFonts w:ascii="Arial" w:hAnsi="Arial" w:cs="Arial"/>
          <w:lang w:val="en-US"/>
        </w:rPr>
        <w:t xml:space="preserve"> </w:t>
      </w:r>
      <w:r w:rsidR="00B037B1">
        <w:rPr>
          <w:rFonts w:ascii="Arial" w:hAnsi="Arial" w:cs="Arial"/>
          <w:lang w:val="en-US"/>
        </w:rPr>
        <w:t>degrees in left and right direction.</w:t>
      </w:r>
    </w:p>
    <w:p w14:paraId="5BF107A5" w14:textId="0307DB7B" w:rsidR="00DB228A" w:rsidRPr="00B037B1" w:rsidRDefault="00DB228A" w:rsidP="00B037B1">
      <w:pPr>
        <w:rPr>
          <w:rFonts w:ascii="Arial" w:hAnsi="Arial" w:cs="Arial"/>
          <w:sz w:val="18"/>
          <w:szCs w:val="18"/>
          <w:lang w:val="en-US"/>
        </w:rPr>
      </w:pPr>
    </w:p>
    <w:p w14:paraId="6A9EC733" w14:textId="650BE1CB" w:rsidR="00DB228A" w:rsidRDefault="00DB228A" w:rsidP="00DB228A">
      <w:pPr>
        <w:rPr>
          <w:rFonts w:ascii="Arial" w:hAnsi="Arial" w:cs="Arial"/>
          <w:sz w:val="36"/>
          <w:szCs w:val="36"/>
          <w:lang w:val="en-US"/>
        </w:rPr>
      </w:pPr>
      <w:r>
        <w:rPr>
          <w:rFonts w:ascii="Arial" w:hAnsi="Arial" w:cs="Arial"/>
          <w:sz w:val="36"/>
          <w:szCs w:val="36"/>
          <w:lang w:val="en-US"/>
        </w:rPr>
        <w:t>Testing</w:t>
      </w:r>
      <w:r w:rsidR="00793DEB">
        <w:rPr>
          <w:rFonts w:ascii="Arial" w:hAnsi="Arial" w:cs="Arial"/>
          <w:sz w:val="36"/>
          <w:szCs w:val="36"/>
          <w:lang w:val="en-US"/>
        </w:rPr>
        <w:t xml:space="preserve"> procedures</w:t>
      </w:r>
      <w:r>
        <w:rPr>
          <w:rFonts w:ascii="Arial" w:hAnsi="Arial" w:cs="Arial"/>
          <w:sz w:val="36"/>
          <w:szCs w:val="36"/>
          <w:lang w:val="en-US"/>
        </w:rPr>
        <w:t>:</w:t>
      </w:r>
    </w:p>
    <w:p w14:paraId="05ABBDF6" w14:textId="28A34BAD" w:rsidR="00793DEB" w:rsidRDefault="00793DEB" w:rsidP="00DB228A">
      <w:pPr>
        <w:rPr>
          <w:rFonts w:ascii="Arial" w:hAnsi="Arial" w:cs="Arial"/>
          <w:sz w:val="36"/>
          <w:szCs w:val="36"/>
          <w:lang w:val="en-US"/>
        </w:rPr>
      </w:pPr>
    </w:p>
    <w:p w14:paraId="1B9B065D" w14:textId="366F5D82" w:rsidR="00793DEB" w:rsidRDefault="00793DEB" w:rsidP="00DB228A">
      <w:pPr>
        <w:rPr>
          <w:rFonts w:ascii="Arial" w:hAnsi="Arial" w:cs="Arial"/>
          <w:lang w:val="en-US"/>
        </w:rPr>
      </w:pPr>
      <w:r>
        <w:rPr>
          <w:rFonts w:ascii="Arial" w:hAnsi="Arial" w:cs="Arial"/>
          <w:lang w:val="en-US"/>
        </w:rPr>
        <w:t>In the beginning, subject seat</w:t>
      </w:r>
      <w:r w:rsidR="00163554">
        <w:rPr>
          <w:rFonts w:ascii="Arial" w:hAnsi="Arial" w:cs="Arial"/>
          <w:lang w:val="en-US"/>
        </w:rPr>
        <w:t xml:space="preserve">ed </w:t>
      </w:r>
      <w:r>
        <w:rPr>
          <w:rFonts w:ascii="Arial" w:hAnsi="Arial" w:cs="Arial"/>
          <w:lang w:val="en-US"/>
        </w:rPr>
        <w:t>on a height-adjustable instrumented chair with their thighs unsupported. This chair was adjusted to the height of subject’s knee and aligned just behind the posterior edge of the foot plate. The subject’s feet were placed in parallel, one on area of each foot plate. Subjects were required to fold their arms across the armrest, keeping their palms on the top of upper force sensor casing.</w:t>
      </w:r>
      <w:r w:rsidR="00234813">
        <w:rPr>
          <w:rFonts w:ascii="Arial" w:hAnsi="Arial" w:cs="Arial"/>
          <w:lang w:val="en-US"/>
        </w:rPr>
        <w:t xml:space="preserve"> Subjects are given adequate rest between trials to avoid fatigue.</w:t>
      </w:r>
    </w:p>
    <w:p w14:paraId="4513BF73" w14:textId="2508C646" w:rsidR="00234813" w:rsidRDefault="00234813" w:rsidP="00DB228A">
      <w:pPr>
        <w:rPr>
          <w:rFonts w:ascii="Arial" w:hAnsi="Arial" w:cs="Arial"/>
          <w:lang w:val="en-US"/>
        </w:rPr>
      </w:pPr>
      <w:r>
        <w:rPr>
          <w:rFonts w:ascii="Arial" w:hAnsi="Arial" w:cs="Arial"/>
          <w:lang w:val="en-US"/>
        </w:rPr>
        <w:t>First</w:t>
      </w:r>
      <w:r w:rsidR="00163554">
        <w:rPr>
          <w:rFonts w:ascii="Arial" w:hAnsi="Arial" w:cs="Arial"/>
          <w:lang w:val="en-US"/>
        </w:rPr>
        <w:t>ly</w:t>
      </w:r>
      <w:r>
        <w:rPr>
          <w:rFonts w:ascii="Arial" w:hAnsi="Arial" w:cs="Arial"/>
          <w:lang w:val="en-US"/>
        </w:rPr>
        <w:t>,</w:t>
      </w:r>
      <w:r w:rsidR="00163554">
        <w:rPr>
          <w:rFonts w:ascii="Arial" w:hAnsi="Arial" w:cs="Arial"/>
          <w:lang w:val="en-US"/>
        </w:rPr>
        <w:t xml:space="preserve"> subject</w:t>
      </w:r>
      <w:r w:rsidR="00517C3D">
        <w:rPr>
          <w:rFonts w:ascii="Arial" w:hAnsi="Arial" w:cs="Arial"/>
          <w:lang w:val="en-US"/>
        </w:rPr>
        <w:t>s</w:t>
      </w:r>
      <w:r w:rsidR="00163554">
        <w:rPr>
          <w:rFonts w:ascii="Arial" w:hAnsi="Arial" w:cs="Arial"/>
          <w:lang w:val="en-US"/>
        </w:rPr>
        <w:t xml:space="preserve"> should exert the force on both armrest until both side of LEDs turn to purple. In the meantime, subject</w:t>
      </w:r>
      <w:r w:rsidR="00517C3D">
        <w:rPr>
          <w:rFonts w:ascii="Arial" w:hAnsi="Arial" w:cs="Arial"/>
          <w:lang w:val="en-US"/>
        </w:rPr>
        <w:t>s</w:t>
      </w:r>
      <w:r w:rsidR="00163554">
        <w:rPr>
          <w:rFonts w:ascii="Arial" w:hAnsi="Arial" w:cs="Arial"/>
          <w:lang w:val="en-US"/>
        </w:rPr>
        <w:t xml:space="preserve"> should care about yellow LEDs in each armrest and make some allocation of force properly if it happens. After that, subject</w:t>
      </w:r>
      <w:r w:rsidR="00517C3D">
        <w:rPr>
          <w:rFonts w:ascii="Arial" w:hAnsi="Arial" w:cs="Arial"/>
          <w:lang w:val="en-US"/>
        </w:rPr>
        <w:t>s</w:t>
      </w:r>
      <w:r w:rsidR="00163554">
        <w:rPr>
          <w:rFonts w:ascii="Arial" w:hAnsi="Arial" w:cs="Arial"/>
          <w:lang w:val="en-US"/>
        </w:rPr>
        <w:t xml:space="preserve"> start to exert the force to turn all the LEDs of foot plate green before seating off. While seating off, the LEDs of foot plate would start to turn purple and speaker would </w:t>
      </w:r>
      <w:r w:rsidR="00163554">
        <w:rPr>
          <w:rFonts w:ascii="Arial" w:hAnsi="Arial" w:cs="Arial"/>
          <w:lang w:val="en-US"/>
        </w:rPr>
        <w:lastRenderedPageBreak/>
        <w:t>output “please up” to remind you. At that time, subject</w:t>
      </w:r>
      <w:r w:rsidR="00517C3D">
        <w:rPr>
          <w:rFonts w:ascii="Arial" w:hAnsi="Arial" w:cs="Arial"/>
          <w:lang w:val="en-US"/>
        </w:rPr>
        <w:t>s</w:t>
      </w:r>
      <w:r w:rsidR="00163554">
        <w:rPr>
          <w:rFonts w:ascii="Arial" w:hAnsi="Arial" w:cs="Arial"/>
          <w:lang w:val="en-US"/>
        </w:rPr>
        <w:t xml:space="preserve"> should leave their hand from armrest and start to extend their</w:t>
      </w:r>
      <w:r w:rsidR="00517C3D">
        <w:rPr>
          <w:rFonts w:ascii="Arial" w:hAnsi="Arial" w:cs="Arial"/>
          <w:lang w:val="en-US"/>
        </w:rPr>
        <w:t xml:space="preserve"> hips and knees to upright position.</w:t>
      </w:r>
    </w:p>
    <w:p w14:paraId="5CAB2D71" w14:textId="4380EA59" w:rsidR="00517C3D" w:rsidRDefault="00517C3D" w:rsidP="00DB228A">
      <w:pPr>
        <w:rPr>
          <w:rFonts w:ascii="Arial" w:hAnsi="Arial" w:cs="Arial"/>
          <w:lang w:val="en-US"/>
        </w:rPr>
      </w:pPr>
      <w:r>
        <w:rPr>
          <w:rFonts w:ascii="Arial" w:hAnsi="Arial" w:cs="Arial"/>
          <w:lang w:val="en-US"/>
        </w:rPr>
        <w:t xml:space="preserve">When subjects stand on the foot plate, </w:t>
      </w:r>
      <w:r w:rsidR="000C722E">
        <w:rPr>
          <w:rFonts w:ascii="Arial" w:hAnsi="Arial" w:cs="Arial"/>
          <w:lang w:val="en-US"/>
        </w:rPr>
        <w:t xml:space="preserve">they begin to focus on their balance on the foot plate. </w:t>
      </w:r>
      <w:r w:rsidR="00B70188">
        <w:rPr>
          <w:rFonts w:ascii="Arial" w:hAnsi="Arial" w:cs="Arial"/>
          <w:lang w:val="en-US"/>
        </w:rPr>
        <w:t>The LED strip of foot plate would guide you how to use force properly on your both feet according</w:t>
      </w:r>
      <w:r w:rsidR="00EF7DB5">
        <w:rPr>
          <w:rFonts w:ascii="Arial" w:hAnsi="Arial" w:cs="Arial"/>
          <w:lang w:val="en-US"/>
        </w:rPr>
        <w:t xml:space="preserve"> to</w:t>
      </w:r>
      <w:r w:rsidR="00B70188">
        <w:rPr>
          <w:rFonts w:ascii="Arial" w:hAnsi="Arial" w:cs="Arial"/>
          <w:lang w:val="en-US"/>
        </w:rPr>
        <w:t xml:space="preserve"> the green LED blocks in left and right side. Also, if you sway more than 5s, it would shine yellow color on the weaker side of LEDs and the speaker would output warning messages simultaneously. Besides, the chair enables the button to encourage you to look forward. When subjects press the button on the top of right armrest, the laser light would start to guide their balance. The subjects can follow the laser point to balance their body.</w:t>
      </w:r>
    </w:p>
    <w:p w14:paraId="7DC1AC8A" w14:textId="078F5DAB" w:rsidR="008B6F5B" w:rsidRPr="00793DEB" w:rsidRDefault="008B6F5B" w:rsidP="00DB228A">
      <w:pPr>
        <w:rPr>
          <w:rFonts w:ascii="Arial" w:hAnsi="Arial" w:cs="Arial"/>
          <w:lang w:val="en-US"/>
        </w:rPr>
      </w:pPr>
      <w:r>
        <w:rPr>
          <w:rFonts w:ascii="Arial" w:hAnsi="Arial" w:cs="Arial"/>
          <w:lang w:val="en-US"/>
        </w:rPr>
        <w:t>If you sit back to chair, the whole system would start again</w:t>
      </w:r>
      <w:r w:rsidR="003F711C">
        <w:rPr>
          <w:rFonts w:ascii="Arial" w:hAnsi="Arial" w:cs="Arial"/>
          <w:lang w:val="en-US"/>
        </w:rPr>
        <w:t xml:space="preserve"> to enable multiple train exercises.</w:t>
      </w:r>
      <w:r w:rsidR="00A018CB">
        <w:rPr>
          <w:rFonts w:ascii="Arial" w:hAnsi="Arial" w:cs="Arial"/>
          <w:lang w:val="en-US"/>
        </w:rPr>
        <w:t xml:space="preserve"> Most importantly, the useful data can be analyzed everyday in Excel since our data can be transferred directly to excel. Therefore, we hope our design can fit different people and help them keep balance and </w:t>
      </w:r>
      <w:r w:rsidR="0067383E">
        <w:rPr>
          <w:rFonts w:ascii="Arial" w:hAnsi="Arial" w:cs="Arial"/>
          <w:lang w:val="en-US"/>
        </w:rPr>
        <w:t>build the strengt</w:t>
      </w:r>
      <w:r w:rsidR="00EF7DB5">
        <w:rPr>
          <w:rFonts w:ascii="Arial" w:hAnsi="Arial" w:cs="Arial"/>
          <w:lang w:val="en-US"/>
        </w:rPr>
        <w:t>h</w:t>
      </w:r>
      <w:r w:rsidR="00A018CB">
        <w:rPr>
          <w:rFonts w:ascii="Arial" w:hAnsi="Arial" w:cs="Arial"/>
          <w:lang w:val="en-US"/>
        </w:rPr>
        <w:t>.</w:t>
      </w:r>
      <w:r w:rsidR="0067383E">
        <w:rPr>
          <w:rFonts w:ascii="Arial" w:hAnsi="Arial" w:cs="Arial"/>
          <w:lang w:val="en-US"/>
        </w:rPr>
        <w:t xml:space="preserve"> </w:t>
      </w:r>
    </w:p>
    <w:p w14:paraId="28331429" w14:textId="464935B9" w:rsidR="00171221" w:rsidRPr="00120ABA" w:rsidRDefault="00171221" w:rsidP="006D5A82">
      <w:pPr>
        <w:rPr>
          <w:rFonts w:ascii="Arial" w:hAnsi="Arial" w:cs="Arial"/>
          <w:lang w:val="en-US"/>
        </w:rPr>
      </w:pPr>
    </w:p>
    <w:p w14:paraId="4BD7C86C" w14:textId="5A02124F" w:rsidR="003D1D74" w:rsidRDefault="003D1D74" w:rsidP="006D5A82">
      <w:pPr>
        <w:rPr>
          <w:rFonts w:ascii="Arial" w:hAnsi="Arial" w:cs="Arial"/>
          <w:sz w:val="36"/>
          <w:szCs w:val="36"/>
          <w:lang w:val="en-US"/>
        </w:rPr>
      </w:pPr>
      <w:r w:rsidRPr="00DB228A">
        <w:rPr>
          <w:rFonts w:ascii="Arial" w:hAnsi="Arial" w:cs="Arial"/>
          <w:sz w:val="36"/>
          <w:szCs w:val="36"/>
          <w:lang w:val="en-US"/>
        </w:rPr>
        <w:t>Data analysis:</w:t>
      </w:r>
    </w:p>
    <w:p w14:paraId="1C854255" w14:textId="77777777" w:rsidR="009F5D69" w:rsidRPr="009F5D69" w:rsidRDefault="009F5D69" w:rsidP="006D5A82">
      <w:pPr>
        <w:rPr>
          <w:rFonts w:ascii="Arial" w:hAnsi="Arial" w:cs="Arial"/>
          <w:sz w:val="36"/>
          <w:szCs w:val="36"/>
          <w:lang w:val="en-US"/>
        </w:rPr>
      </w:pPr>
    </w:p>
    <w:p w14:paraId="105B313A" w14:textId="7A19688B" w:rsidR="009F5D69" w:rsidRDefault="00E053E4" w:rsidP="00E053E4">
      <w:pPr>
        <w:rPr>
          <w:rFonts w:ascii="Arial" w:hAnsi="Arial" w:cs="Arial"/>
          <w:lang w:val="en-US"/>
        </w:rPr>
      </w:pPr>
      <w:r w:rsidRPr="00E053E4">
        <w:rPr>
          <w:rFonts w:ascii="Arial" w:hAnsi="Arial" w:cs="Arial"/>
          <w:lang w:val="en-US"/>
        </w:rPr>
        <w:t xml:space="preserve">Normally, the exercise can be divided into three phases. </w:t>
      </w:r>
      <w:r w:rsidR="003412FC">
        <w:rPr>
          <w:rFonts w:ascii="Arial" w:hAnsi="Arial" w:cs="Arial"/>
          <w:lang w:val="en-US"/>
        </w:rPr>
        <w:t>In p</w:t>
      </w:r>
      <w:r w:rsidRPr="00E053E4">
        <w:rPr>
          <w:rFonts w:ascii="Arial" w:hAnsi="Arial" w:cs="Arial"/>
          <w:lang w:val="en-US"/>
        </w:rPr>
        <w:t>reparation phase</w:t>
      </w:r>
      <w:r w:rsidR="003412FC">
        <w:rPr>
          <w:rFonts w:ascii="Arial" w:hAnsi="Arial" w:cs="Arial"/>
          <w:lang w:val="en-US"/>
        </w:rPr>
        <w:t>, it</w:t>
      </w:r>
      <w:r w:rsidRPr="00E053E4">
        <w:rPr>
          <w:rFonts w:ascii="Arial" w:hAnsi="Arial" w:cs="Arial"/>
          <w:lang w:val="en-US"/>
        </w:rPr>
        <w:t xml:space="preserve"> begins with the decrease of vertical force by more than 2.5% of feet weight. The preparation phase lasts until the peak of vertical force was reached, which indicate seat-off.</w:t>
      </w:r>
      <w:r>
        <w:rPr>
          <w:rFonts w:ascii="Arial" w:hAnsi="Arial" w:cs="Arial"/>
          <w:lang w:val="en-US"/>
        </w:rPr>
        <w:t xml:space="preserve"> </w:t>
      </w:r>
      <w:r w:rsidRPr="00E053E4">
        <w:rPr>
          <w:rFonts w:ascii="Arial" w:hAnsi="Arial" w:cs="Arial"/>
          <w:lang w:val="en-US"/>
        </w:rPr>
        <w:t>The rising phase</w:t>
      </w:r>
      <w:r>
        <w:rPr>
          <w:rFonts w:ascii="Arial" w:hAnsi="Arial" w:cs="Arial"/>
          <w:lang w:val="en-US"/>
        </w:rPr>
        <w:t xml:space="preserve"> </w:t>
      </w:r>
      <w:r w:rsidRPr="00E053E4">
        <w:rPr>
          <w:rFonts w:ascii="Arial" w:hAnsi="Arial" w:cs="Arial"/>
          <w:lang w:val="en-US"/>
        </w:rPr>
        <w:t xml:space="preserve">starts with the peak vertical force. The end of </w:t>
      </w:r>
      <w:r>
        <w:rPr>
          <w:rFonts w:ascii="Arial" w:hAnsi="Arial" w:cs="Arial"/>
          <w:lang w:val="en-US"/>
        </w:rPr>
        <w:t>rising phase</w:t>
      </w:r>
      <w:r w:rsidRPr="00E053E4">
        <w:rPr>
          <w:rFonts w:ascii="Arial" w:hAnsi="Arial" w:cs="Arial"/>
          <w:lang w:val="en-US"/>
        </w:rPr>
        <w:t xml:space="preserve"> was defined as the point when the vertical force reaches body weight after decreasing and increasing again.</w:t>
      </w:r>
      <w:r>
        <w:rPr>
          <w:rFonts w:ascii="Arial" w:hAnsi="Arial" w:cs="Arial"/>
          <w:lang w:val="en-US"/>
        </w:rPr>
        <w:t xml:space="preserve"> In s</w:t>
      </w:r>
      <w:r w:rsidRPr="00E053E4">
        <w:rPr>
          <w:rFonts w:ascii="Arial" w:hAnsi="Arial" w:cs="Arial"/>
          <w:lang w:val="en-US"/>
        </w:rPr>
        <w:t>tabilization phase</w:t>
      </w:r>
      <w:r>
        <w:rPr>
          <w:rFonts w:ascii="Arial" w:hAnsi="Arial" w:cs="Arial"/>
          <w:lang w:val="en-US"/>
        </w:rPr>
        <w:t xml:space="preserve">, </w:t>
      </w:r>
      <w:r w:rsidRPr="00E053E4">
        <w:rPr>
          <w:rFonts w:ascii="Arial" w:hAnsi="Arial" w:cs="Arial"/>
          <w:lang w:val="en-US"/>
        </w:rPr>
        <w:t xml:space="preserve">the vertical force oscillates around body weight. The end of </w:t>
      </w:r>
      <w:r>
        <w:rPr>
          <w:rFonts w:ascii="Arial" w:hAnsi="Arial" w:cs="Arial"/>
          <w:lang w:val="en-US"/>
        </w:rPr>
        <w:t>stabilization phase</w:t>
      </w:r>
      <w:r w:rsidRPr="00E053E4">
        <w:rPr>
          <w:rFonts w:ascii="Arial" w:hAnsi="Arial" w:cs="Arial"/>
          <w:lang w:val="en-US"/>
        </w:rPr>
        <w:t xml:space="preserve"> was defined as the point when the vertical force oscillates inside the corridor plus/minus body weight.</w:t>
      </w:r>
      <w:r w:rsidR="009F5D69" w:rsidRPr="009F5D69">
        <w:rPr>
          <w:rFonts w:ascii="Arial" w:hAnsi="Arial" w:cs="Arial"/>
          <w:lang w:val="en-US"/>
        </w:rPr>
        <w:t xml:space="preserve"> </w:t>
      </w:r>
      <w:r w:rsidR="009F5D69" w:rsidRPr="00E053E4">
        <w:rPr>
          <w:rFonts w:ascii="Arial" w:hAnsi="Arial" w:cs="Arial"/>
          <w:lang w:val="en-US"/>
        </w:rPr>
        <w:t>As be seen in the Figure</w:t>
      </w:r>
      <w:r w:rsidR="009F5D69">
        <w:rPr>
          <w:rFonts w:ascii="Arial" w:hAnsi="Arial" w:cs="Arial"/>
          <w:lang w:val="en-US"/>
        </w:rPr>
        <w:t xml:space="preserve"> 15 on the page 16</w:t>
      </w:r>
      <w:r w:rsidR="009F5D69" w:rsidRPr="00E053E4">
        <w:rPr>
          <w:rFonts w:ascii="Arial" w:hAnsi="Arial" w:cs="Arial"/>
          <w:lang w:val="en-US"/>
        </w:rPr>
        <w:t>, this is how the force readings changes during t</w:t>
      </w:r>
      <w:r w:rsidR="009F5D69">
        <w:rPr>
          <w:rFonts w:ascii="Arial" w:hAnsi="Arial" w:cs="Arial"/>
          <w:lang w:val="en-US"/>
        </w:rPr>
        <w:t>hese three phases</w:t>
      </w:r>
      <w:r w:rsidR="009F5D69" w:rsidRPr="00E053E4">
        <w:rPr>
          <w:rFonts w:ascii="Arial" w:hAnsi="Arial" w:cs="Arial"/>
          <w:lang w:val="en-US"/>
        </w:rPr>
        <w:t>.</w:t>
      </w:r>
      <w:r w:rsidR="009F5D69">
        <w:rPr>
          <w:rFonts w:ascii="Arial" w:hAnsi="Arial" w:cs="Arial"/>
          <w:lang w:val="en-US"/>
        </w:rPr>
        <w:t xml:space="preserve"> The total force is around 180 when sitting on the chair</w:t>
      </w:r>
      <w:r w:rsidR="009F5D69">
        <w:rPr>
          <w:rFonts w:ascii="Arial" w:hAnsi="Arial" w:cs="Arial"/>
          <w:lang w:val="en-US"/>
        </w:rPr>
        <w:t xml:space="preserve"> </w:t>
      </w:r>
      <w:r w:rsidR="009F5D69">
        <w:rPr>
          <w:rFonts w:ascii="Arial" w:hAnsi="Arial" w:cs="Arial"/>
          <w:lang w:val="en-US"/>
        </w:rPr>
        <w:t>and then</w:t>
      </w:r>
    </w:p>
    <w:tbl>
      <w:tblPr>
        <w:tblStyle w:val="TableGrid"/>
        <w:tblW w:w="0" w:type="auto"/>
        <w:tblLook w:val="04A0" w:firstRow="1" w:lastRow="0" w:firstColumn="1" w:lastColumn="0" w:noHBand="0" w:noVBand="1"/>
      </w:tblPr>
      <w:tblGrid>
        <w:gridCol w:w="8290"/>
      </w:tblGrid>
      <w:tr w:rsidR="009F5D69" w14:paraId="57F5DFFF" w14:textId="77777777" w:rsidTr="007E41F8">
        <w:tc>
          <w:tcPr>
            <w:tcW w:w="8290" w:type="dxa"/>
          </w:tcPr>
          <w:p w14:paraId="157C2DCD" w14:textId="77777777" w:rsidR="009F5D69" w:rsidRDefault="009F5D69" w:rsidP="007E41F8">
            <w:pPr>
              <w:rPr>
                <w:rFonts w:ascii="Arial" w:hAnsi="Arial" w:cs="Arial"/>
                <w:sz w:val="28"/>
                <w:szCs w:val="28"/>
                <w:lang w:val="en-US"/>
              </w:rPr>
            </w:pPr>
            <w:r>
              <w:rPr>
                <w:noProof/>
              </w:rPr>
              <w:lastRenderedPageBreak/>
              <w:drawing>
                <wp:inline distT="0" distB="0" distL="0" distR="0" wp14:anchorId="6EBE058B" wp14:editId="0AE7924C">
                  <wp:extent cx="5158740" cy="1837837"/>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171737" cy="1842467"/>
                          </a:xfrm>
                          <a:prstGeom prst="rect">
                            <a:avLst/>
                          </a:prstGeom>
                        </pic:spPr>
                      </pic:pic>
                    </a:graphicData>
                  </a:graphic>
                </wp:inline>
              </w:drawing>
            </w:r>
          </w:p>
        </w:tc>
      </w:tr>
      <w:tr w:rsidR="009F5D69" w14:paraId="09CBE933" w14:textId="77777777" w:rsidTr="007E41F8">
        <w:tc>
          <w:tcPr>
            <w:tcW w:w="8290" w:type="dxa"/>
          </w:tcPr>
          <w:p w14:paraId="0E9F2144" w14:textId="77777777" w:rsidR="009F5D69" w:rsidRDefault="009F5D69" w:rsidP="007E41F8">
            <w:pPr>
              <w:jc w:val="center"/>
              <w:rPr>
                <w:rFonts w:ascii="Arial" w:hAnsi="Arial" w:cs="Arial"/>
                <w:sz w:val="28"/>
                <w:szCs w:val="28"/>
                <w:lang w:val="en-US"/>
              </w:rPr>
            </w:pPr>
            <w:r w:rsidRPr="003D1D74">
              <w:rPr>
                <w:rFonts w:ascii="Arial" w:hAnsi="Arial" w:cs="Arial"/>
                <w:sz w:val="18"/>
                <w:szCs w:val="18"/>
                <w:lang w:val="en-US"/>
              </w:rPr>
              <w:t xml:space="preserve">Figure </w:t>
            </w:r>
            <w:r>
              <w:rPr>
                <w:rFonts w:ascii="Arial" w:hAnsi="Arial" w:cs="Arial"/>
                <w:sz w:val="18"/>
                <w:szCs w:val="18"/>
                <w:lang w:val="en-US"/>
              </w:rPr>
              <w:t>15</w:t>
            </w:r>
            <w:r w:rsidRPr="003D1D74">
              <w:rPr>
                <w:rFonts w:ascii="Arial" w:hAnsi="Arial" w:cs="Arial"/>
                <w:sz w:val="18"/>
                <w:szCs w:val="18"/>
                <w:lang w:val="en-US"/>
              </w:rPr>
              <w:t>:</w:t>
            </w:r>
            <w:r>
              <w:rPr>
                <w:rFonts w:ascii="Arial" w:hAnsi="Arial" w:cs="Arial"/>
                <w:sz w:val="18"/>
                <w:szCs w:val="18"/>
                <w:lang w:val="en-US"/>
              </w:rPr>
              <w:t xml:space="preserve"> Force readings and sway percentage</w:t>
            </w:r>
          </w:p>
        </w:tc>
      </w:tr>
    </w:tbl>
    <w:p w14:paraId="5F450DF2" w14:textId="77777777" w:rsidR="009F5D69" w:rsidRDefault="009F5D69" w:rsidP="00E053E4">
      <w:pPr>
        <w:rPr>
          <w:rFonts w:ascii="Arial" w:hAnsi="Arial" w:cs="Arial"/>
          <w:lang w:val="en-US"/>
        </w:rPr>
      </w:pPr>
    </w:p>
    <w:p w14:paraId="616D8ED2" w14:textId="355EFCDC" w:rsidR="003412FC" w:rsidRDefault="009F5D69" w:rsidP="00E053E4">
      <w:pPr>
        <w:rPr>
          <w:rFonts w:ascii="Arial" w:hAnsi="Arial" w:cs="Arial"/>
          <w:lang w:val="en-US"/>
        </w:rPr>
      </w:pPr>
      <w:r>
        <w:rPr>
          <w:rFonts w:ascii="Arial" w:hAnsi="Arial" w:cs="Arial"/>
          <w:lang w:val="en-US"/>
        </w:rPr>
        <w:t xml:space="preserve">reaches up to 500 when seat off, finally oscillates around 450 in the </w:t>
      </w:r>
      <w:r w:rsidR="00C53DEE">
        <w:rPr>
          <w:rFonts w:ascii="Arial" w:hAnsi="Arial" w:cs="Arial"/>
          <w:lang w:val="en-US"/>
        </w:rPr>
        <w:t xml:space="preserve">stabilizing phase. During the exercise, the comparison of </w:t>
      </w:r>
      <w:proofErr w:type="spellStart"/>
      <w:r w:rsidR="00E21CC3">
        <w:rPr>
          <w:rFonts w:ascii="Arial" w:hAnsi="Arial" w:cs="Arial"/>
          <w:lang w:val="en-US"/>
        </w:rPr>
        <w:t>L</w:t>
      </w:r>
      <w:r w:rsidR="00C53DEE">
        <w:rPr>
          <w:rFonts w:ascii="Arial" w:hAnsi="Arial" w:cs="Arial"/>
          <w:lang w:val="en-US"/>
        </w:rPr>
        <w:t>eftVal</w:t>
      </w:r>
      <w:proofErr w:type="spellEnd"/>
      <w:r w:rsidR="00C53DEE">
        <w:rPr>
          <w:rFonts w:ascii="Arial" w:hAnsi="Arial" w:cs="Arial"/>
          <w:lang w:val="en-US"/>
        </w:rPr>
        <w:t xml:space="preserve"> and </w:t>
      </w:r>
      <w:proofErr w:type="spellStart"/>
      <w:r w:rsidR="00E21CC3">
        <w:rPr>
          <w:rFonts w:ascii="Arial" w:hAnsi="Arial" w:cs="Arial"/>
          <w:lang w:val="en-US"/>
        </w:rPr>
        <w:t>R</w:t>
      </w:r>
      <w:r w:rsidR="00C53DEE">
        <w:rPr>
          <w:rFonts w:ascii="Arial" w:hAnsi="Arial" w:cs="Arial"/>
          <w:lang w:val="en-US"/>
        </w:rPr>
        <w:t>ightVal</w:t>
      </w:r>
      <w:proofErr w:type="spellEnd"/>
      <w:r w:rsidR="00C53DEE">
        <w:rPr>
          <w:rFonts w:ascii="Arial" w:hAnsi="Arial" w:cs="Arial"/>
          <w:lang w:val="en-US"/>
        </w:rPr>
        <w:t xml:space="preserve"> can be seen clearly in the line chart. The </w:t>
      </w:r>
      <w:proofErr w:type="spellStart"/>
      <w:r w:rsidR="00E21CC3">
        <w:rPr>
          <w:rFonts w:ascii="Arial" w:hAnsi="Arial" w:cs="Arial"/>
          <w:lang w:val="en-US"/>
        </w:rPr>
        <w:t>L</w:t>
      </w:r>
      <w:r w:rsidR="00C53DEE">
        <w:rPr>
          <w:rFonts w:ascii="Arial" w:hAnsi="Arial" w:cs="Arial"/>
          <w:lang w:val="en-US"/>
        </w:rPr>
        <w:t>eftVal</w:t>
      </w:r>
      <w:proofErr w:type="spellEnd"/>
      <w:r w:rsidR="00C53DEE">
        <w:rPr>
          <w:rFonts w:ascii="Arial" w:hAnsi="Arial" w:cs="Arial"/>
          <w:lang w:val="en-US"/>
        </w:rPr>
        <w:t xml:space="preserve"> represents the left side of force sensors readings whereas the </w:t>
      </w:r>
      <w:proofErr w:type="spellStart"/>
      <w:r w:rsidR="00E21CC3">
        <w:rPr>
          <w:rFonts w:ascii="Arial" w:hAnsi="Arial" w:cs="Arial"/>
          <w:lang w:val="en-US"/>
        </w:rPr>
        <w:t>R</w:t>
      </w:r>
      <w:r w:rsidR="00C53DEE">
        <w:rPr>
          <w:rFonts w:ascii="Arial" w:hAnsi="Arial" w:cs="Arial"/>
          <w:lang w:val="en-US"/>
        </w:rPr>
        <w:t>ightVal</w:t>
      </w:r>
      <w:proofErr w:type="spellEnd"/>
      <w:r w:rsidR="00C53DEE">
        <w:rPr>
          <w:rFonts w:ascii="Arial" w:hAnsi="Arial" w:cs="Arial"/>
          <w:lang w:val="en-US"/>
        </w:rPr>
        <w:t xml:space="preserve"> represents the right side of force sensors reading on the foot plate. With these data, we can measure how </w:t>
      </w:r>
      <w:r w:rsidR="00E21CC3">
        <w:rPr>
          <w:rFonts w:ascii="Arial" w:hAnsi="Arial" w:cs="Arial"/>
          <w:lang w:val="en-US"/>
        </w:rPr>
        <w:t xml:space="preserve">much force they need to stand up </w:t>
      </w:r>
      <w:r w:rsidR="00C53DEE">
        <w:rPr>
          <w:rFonts w:ascii="Arial" w:hAnsi="Arial" w:cs="Arial"/>
          <w:lang w:val="en-US"/>
        </w:rPr>
        <w:t>and whether they are using the force properly on their feet.</w:t>
      </w:r>
      <w:r w:rsidR="00E21CC3">
        <w:rPr>
          <w:rFonts w:ascii="Arial" w:hAnsi="Arial" w:cs="Arial"/>
          <w:lang w:val="en-US"/>
        </w:rPr>
        <w:t xml:space="preserve"> Also, we can measure the percentage of sway during the exercise by looking at the time spent in pie chart.</w:t>
      </w:r>
    </w:p>
    <w:p w14:paraId="428D3890" w14:textId="02C5A50F" w:rsidR="00E21CC3" w:rsidRDefault="00E21CC3" w:rsidP="00E053E4">
      <w:pPr>
        <w:rPr>
          <w:rFonts w:ascii="Arial" w:hAnsi="Arial" w:cs="Arial"/>
          <w:lang w:val="en-US"/>
        </w:rPr>
      </w:pPr>
      <w:r>
        <w:rPr>
          <w:rFonts w:ascii="Arial" w:hAnsi="Arial" w:cs="Arial"/>
          <w:lang w:val="en-US"/>
        </w:rPr>
        <w:t xml:space="preserve">Moreover, the </w:t>
      </w:r>
      <w:proofErr w:type="spellStart"/>
      <w:r>
        <w:rPr>
          <w:rFonts w:ascii="Arial" w:hAnsi="Arial" w:cs="Arial"/>
          <w:lang w:val="en-US"/>
        </w:rPr>
        <w:t>leftDiff</w:t>
      </w:r>
      <w:proofErr w:type="spellEnd"/>
      <w:r>
        <w:rPr>
          <w:rFonts w:ascii="Arial" w:hAnsi="Arial" w:cs="Arial"/>
          <w:lang w:val="en-US"/>
        </w:rPr>
        <w:t xml:space="preserve"> and </w:t>
      </w:r>
      <w:proofErr w:type="spellStart"/>
      <w:r>
        <w:rPr>
          <w:rFonts w:ascii="Arial" w:hAnsi="Arial" w:cs="Arial"/>
          <w:lang w:val="en-US"/>
        </w:rPr>
        <w:t>rightDiff</w:t>
      </w:r>
      <w:proofErr w:type="spellEnd"/>
      <w:r>
        <w:rPr>
          <w:rFonts w:ascii="Arial" w:hAnsi="Arial" w:cs="Arial"/>
          <w:lang w:val="en-US"/>
        </w:rPr>
        <w:t xml:space="preserve"> represent the difference in force between upper arm and back arm. When people sit in the chair, these two values would not change and only change in the beginning of rising phase. At that time, they would shift the force needed </w:t>
      </w:r>
      <w:r w:rsidR="00FC7102">
        <w:rPr>
          <w:rFonts w:ascii="Arial" w:hAnsi="Arial" w:cs="Arial"/>
          <w:lang w:val="en-US"/>
        </w:rPr>
        <w:t>in feet to the arm. After that, they would totally leave the arm from the chair until the upright position is reached, where people reach the vertical peak force on the foot plate. As you can see, the period for using the force at arm is very short.</w:t>
      </w:r>
    </w:p>
    <w:p w14:paraId="342FDE33" w14:textId="119536F7" w:rsidR="007D652C" w:rsidRDefault="00A25336" w:rsidP="00E053E4">
      <w:pPr>
        <w:rPr>
          <w:rFonts w:ascii="Arial" w:eastAsia="等线" w:hAnsi="Arial" w:cs="Arial"/>
          <w:lang w:val="en-US" w:eastAsia="zh-CN"/>
        </w:rPr>
      </w:pPr>
      <w:r>
        <w:rPr>
          <w:rFonts w:ascii="Arial" w:hAnsi="Arial" w:cs="Arial"/>
          <w:lang w:val="en-US"/>
        </w:rPr>
        <w:t>Besides, we can measure the approximate weight with use of total force. In experiment, I ask a few of them to try my prototype. The</w:t>
      </w:r>
      <w:r>
        <w:rPr>
          <w:rFonts w:ascii="Arial" w:eastAsiaTheme="minorHAnsi" w:hAnsi="Arial" w:cs="Arial"/>
          <w:lang w:val="en-US"/>
        </w:rPr>
        <w:t xml:space="preserve"> total force </w:t>
      </w:r>
      <w:r>
        <w:rPr>
          <w:rFonts w:ascii="Arial" w:hAnsi="Arial" w:cs="Arial"/>
          <w:lang w:val="en-US"/>
        </w:rPr>
        <w:t xml:space="preserve">is </w:t>
      </w:r>
      <w:r>
        <w:rPr>
          <w:rFonts w:ascii="Arial" w:eastAsia="等线" w:hAnsi="Arial" w:cs="Arial"/>
          <w:lang w:val="en-US" w:eastAsia="zh-CN"/>
        </w:rPr>
        <w:t xml:space="preserve">7.2 times of people’s weight during the stabilizing phase. This number could be more accurate </w:t>
      </w:r>
      <w:r w:rsidR="006A0667">
        <w:rPr>
          <w:rFonts w:ascii="Arial" w:eastAsia="等线" w:hAnsi="Arial" w:cs="Arial"/>
          <w:lang w:val="en-US" w:eastAsia="zh-CN"/>
        </w:rPr>
        <w:t>when taking more samples.</w:t>
      </w:r>
      <w:r>
        <w:rPr>
          <w:rFonts w:ascii="Arial" w:eastAsia="等线" w:hAnsi="Arial" w:cs="Arial"/>
          <w:lang w:val="en-US" w:eastAsia="zh-CN"/>
        </w:rPr>
        <w:t xml:space="preserve"> </w:t>
      </w:r>
    </w:p>
    <w:p w14:paraId="5AF5A80B" w14:textId="1747E5B9" w:rsidR="00193663" w:rsidRDefault="00193663" w:rsidP="00E053E4">
      <w:pPr>
        <w:rPr>
          <w:rFonts w:ascii="Arial" w:eastAsia="等线" w:hAnsi="Arial" w:cs="Arial"/>
          <w:lang w:val="en-US" w:eastAsia="zh-CN"/>
        </w:rPr>
      </w:pPr>
      <w:r>
        <w:rPr>
          <w:rFonts w:ascii="Arial" w:eastAsia="等线" w:hAnsi="Arial" w:cs="Arial"/>
          <w:lang w:val="en-US" w:eastAsia="zh-CN"/>
        </w:rPr>
        <w:t>These data can be analyzed to see whether they use more force on the</w:t>
      </w:r>
      <w:r w:rsidR="00254684">
        <w:rPr>
          <w:rFonts w:ascii="Arial" w:eastAsia="等线" w:hAnsi="Arial" w:cs="Arial"/>
          <w:lang w:val="en-US" w:eastAsia="zh-CN"/>
        </w:rPr>
        <w:t>ir</w:t>
      </w:r>
      <w:r>
        <w:rPr>
          <w:rFonts w:ascii="Arial" w:eastAsia="等线" w:hAnsi="Arial" w:cs="Arial"/>
          <w:lang w:val="en-US" w:eastAsia="zh-CN"/>
        </w:rPr>
        <w:t xml:space="preserve"> arm</w:t>
      </w:r>
      <w:r w:rsidR="00254684">
        <w:rPr>
          <w:rFonts w:ascii="Arial" w:eastAsia="等线" w:hAnsi="Arial" w:cs="Arial"/>
          <w:lang w:val="en-US" w:eastAsia="zh-CN"/>
        </w:rPr>
        <w:t>s</w:t>
      </w:r>
      <w:r>
        <w:rPr>
          <w:rFonts w:ascii="Arial" w:eastAsia="等线" w:hAnsi="Arial" w:cs="Arial"/>
          <w:lang w:val="en-US" w:eastAsia="zh-CN"/>
        </w:rPr>
        <w:t xml:space="preserve"> or on the</w:t>
      </w:r>
      <w:r w:rsidR="00254684">
        <w:rPr>
          <w:rFonts w:ascii="Arial" w:eastAsia="等线" w:hAnsi="Arial" w:cs="Arial"/>
          <w:lang w:val="en-US" w:eastAsia="zh-CN"/>
        </w:rPr>
        <w:t xml:space="preserve">ir </w:t>
      </w:r>
      <w:r>
        <w:rPr>
          <w:rFonts w:ascii="Arial" w:eastAsia="等线" w:hAnsi="Arial" w:cs="Arial"/>
          <w:lang w:val="en-US" w:eastAsia="zh-CN"/>
        </w:rPr>
        <w:t>leg</w:t>
      </w:r>
      <w:r w:rsidR="00254684">
        <w:rPr>
          <w:rFonts w:ascii="Arial" w:eastAsia="等线" w:hAnsi="Arial" w:cs="Arial"/>
          <w:lang w:val="en-US" w:eastAsia="zh-CN"/>
        </w:rPr>
        <w:t>s</w:t>
      </w:r>
      <w:r>
        <w:rPr>
          <w:rFonts w:ascii="Arial" w:eastAsia="等线" w:hAnsi="Arial" w:cs="Arial"/>
          <w:lang w:val="en-US" w:eastAsia="zh-CN"/>
        </w:rPr>
        <w:t xml:space="preserve"> to get up</w:t>
      </w:r>
      <w:r w:rsidR="002D235F">
        <w:rPr>
          <w:rFonts w:ascii="Arial" w:eastAsia="等线" w:hAnsi="Arial" w:cs="Arial"/>
          <w:lang w:val="en-US" w:eastAsia="zh-CN"/>
        </w:rPr>
        <w:t xml:space="preserve"> every single day</w:t>
      </w:r>
      <w:r>
        <w:rPr>
          <w:rFonts w:ascii="Arial" w:eastAsia="等线" w:hAnsi="Arial" w:cs="Arial"/>
          <w:lang w:val="en-US" w:eastAsia="zh-CN"/>
        </w:rPr>
        <w:t>. According to time of sway, do they improve their balance during the exercise? Most importantly,</w:t>
      </w:r>
      <w:r w:rsidR="00254684">
        <w:rPr>
          <w:rFonts w:ascii="Arial" w:eastAsia="等线" w:hAnsi="Arial" w:cs="Arial"/>
          <w:lang w:val="en-US" w:eastAsia="zh-CN"/>
        </w:rPr>
        <w:t xml:space="preserve"> would the design help them </w:t>
      </w:r>
      <w:r w:rsidR="00254684">
        <w:rPr>
          <w:rFonts w:ascii="Arial" w:eastAsia="等线" w:hAnsi="Arial" w:cs="Arial"/>
          <w:lang w:val="en-US" w:eastAsia="zh-CN"/>
        </w:rPr>
        <w:lastRenderedPageBreak/>
        <w:t>strengthen their lower extremities and arms?</w:t>
      </w:r>
      <w:r w:rsidR="002D235F">
        <w:rPr>
          <w:rFonts w:ascii="Arial" w:eastAsia="等线" w:hAnsi="Arial" w:cs="Arial"/>
          <w:lang w:val="en-US" w:eastAsia="zh-CN"/>
        </w:rPr>
        <w:t xml:space="preserve"> Therefore, the readings would be very helpful for updating the algorithm in the feedback module.</w:t>
      </w:r>
    </w:p>
    <w:p w14:paraId="1DA12895" w14:textId="77777777" w:rsidR="002D235F" w:rsidRPr="002D520D" w:rsidRDefault="002D235F" w:rsidP="00E053E4">
      <w:pPr>
        <w:rPr>
          <w:rFonts w:ascii="Arial" w:eastAsia="等线" w:hAnsi="Arial" w:cs="Arial"/>
          <w:lang w:val="en-US" w:eastAsia="zh-CN"/>
        </w:rPr>
      </w:pPr>
    </w:p>
    <w:p w14:paraId="38C630CD" w14:textId="0630F9CE" w:rsidR="00193663" w:rsidRDefault="00193663" w:rsidP="00E053E4">
      <w:pPr>
        <w:rPr>
          <w:rFonts w:ascii="Arial" w:eastAsia="等线" w:hAnsi="Arial" w:cs="Arial"/>
          <w:sz w:val="36"/>
          <w:szCs w:val="36"/>
          <w:lang w:val="en-US" w:eastAsia="zh-CN"/>
        </w:rPr>
      </w:pPr>
      <w:r w:rsidRPr="00193663">
        <w:rPr>
          <w:rFonts w:ascii="Arial" w:eastAsia="等线" w:hAnsi="Arial" w:cs="Arial"/>
          <w:sz w:val="36"/>
          <w:szCs w:val="36"/>
          <w:lang w:val="en-US" w:eastAsia="zh-CN"/>
        </w:rPr>
        <w:t>Conclusion</w:t>
      </w:r>
    </w:p>
    <w:p w14:paraId="0A52BB37" w14:textId="4342D12C" w:rsidR="002D520D" w:rsidRDefault="002D520D" w:rsidP="002D520D">
      <w:pPr>
        <w:rPr>
          <w:rFonts w:ascii="Arial" w:eastAsia="等线" w:hAnsi="Arial" w:cs="Arial"/>
          <w:sz w:val="36"/>
          <w:szCs w:val="36"/>
          <w:lang w:val="en-US" w:eastAsia="zh-CN"/>
        </w:rPr>
      </w:pPr>
    </w:p>
    <w:p w14:paraId="755F4E56" w14:textId="09174DE6" w:rsidR="002D520D" w:rsidRDefault="002D520D" w:rsidP="002D520D">
      <w:pPr>
        <w:pStyle w:val="ListParagraph"/>
        <w:numPr>
          <w:ilvl w:val="0"/>
          <w:numId w:val="10"/>
        </w:numPr>
        <w:rPr>
          <w:rFonts w:ascii="Arial" w:eastAsia="等线" w:hAnsi="Arial" w:cs="Arial"/>
          <w:sz w:val="28"/>
          <w:szCs w:val="28"/>
          <w:lang w:val="en-US" w:eastAsia="zh-CN"/>
        </w:rPr>
      </w:pPr>
      <w:r>
        <w:rPr>
          <w:rFonts w:ascii="Arial" w:eastAsia="等线" w:hAnsi="Arial" w:cs="Arial"/>
          <w:sz w:val="28"/>
          <w:szCs w:val="28"/>
          <w:lang w:val="en-US" w:eastAsia="zh-CN"/>
        </w:rPr>
        <w:t>Achievement</w:t>
      </w:r>
    </w:p>
    <w:p w14:paraId="5E14308B" w14:textId="479722FB" w:rsidR="003649B6" w:rsidRDefault="003649B6" w:rsidP="003649B6">
      <w:pPr>
        <w:pStyle w:val="ListParagraph"/>
        <w:ind w:left="360"/>
        <w:rPr>
          <w:rFonts w:ascii="Arial" w:eastAsia="等线" w:hAnsi="Arial" w:cs="Arial"/>
          <w:lang w:val="en-US" w:eastAsia="zh-CN"/>
        </w:rPr>
      </w:pPr>
    </w:p>
    <w:p w14:paraId="5CDEAFA0" w14:textId="28A9DCCB" w:rsidR="00A612C3" w:rsidRPr="00A612C3" w:rsidRDefault="005E00AD" w:rsidP="00A612C3">
      <w:pPr>
        <w:pStyle w:val="ListParagraph"/>
        <w:ind w:left="360"/>
        <w:rPr>
          <w:rFonts w:ascii="Arial" w:eastAsia="等线" w:hAnsi="Arial" w:cs="Arial"/>
          <w:lang w:val="en-US" w:eastAsia="zh-CN"/>
        </w:rPr>
      </w:pPr>
      <w:r>
        <w:rPr>
          <w:rFonts w:ascii="Arial" w:eastAsia="等线" w:hAnsi="Arial" w:cs="Arial"/>
          <w:lang w:val="en-US" w:eastAsia="zh-CN"/>
        </w:rPr>
        <w:t xml:space="preserve">This project provides excited feedback modules and platform for </w:t>
      </w:r>
      <w:r w:rsidR="00A612C3">
        <w:rPr>
          <w:rFonts w:ascii="Arial" w:eastAsia="等线" w:hAnsi="Arial" w:cs="Arial"/>
          <w:lang w:val="en-US" w:eastAsia="zh-CN"/>
        </w:rPr>
        <w:t>subjects</w:t>
      </w:r>
      <w:r>
        <w:rPr>
          <w:rFonts w:ascii="Arial" w:eastAsia="等线" w:hAnsi="Arial" w:cs="Arial"/>
          <w:lang w:val="en-US" w:eastAsia="zh-CN"/>
        </w:rPr>
        <w:t xml:space="preserve"> to have fun</w:t>
      </w:r>
      <w:r w:rsidR="00A612C3">
        <w:rPr>
          <w:rFonts w:ascii="Arial" w:eastAsia="等线" w:hAnsi="Arial" w:cs="Arial"/>
          <w:lang w:val="en-US" w:eastAsia="zh-CN"/>
        </w:rPr>
        <w:t xml:space="preserve">, </w:t>
      </w:r>
      <w:r>
        <w:rPr>
          <w:rFonts w:ascii="Arial" w:eastAsia="等线" w:hAnsi="Arial" w:cs="Arial"/>
          <w:lang w:val="en-US" w:eastAsia="zh-CN"/>
        </w:rPr>
        <w:t xml:space="preserve">to build up strength and to improve balance during sit-to-stand exercise. </w:t>
      </w:r>
      <w:r w:rsidR="00A84768">
        <w:rPr>
          <w:rFonts w:ascii="Arial" w:eastAsia="等线" w:hAnsi="Arial" w:cs="Arial"/>
          <w:lang w:val="en-US" w:eastAsia="zh-CN"/>
        </w:rPr>
        <w:t>To be more specific, achievement through this project such as:</w:t>
      </w:r>
    </w:p>
    <w:p w14:paraId="54E54A16" w14:textId="77777777" w:rsidR="00A84768" w:rsidRPr="00A84768" w:rsidRDefault="00A84768" w:rsidP="00A84768">
      <w:pPr>
        <w:pStyle w:val="ListParagraph"/>
        <w:ind w:left="360"/>
        <w:rPr>
          <w:rFonts w:ascii="Arial" w:eastAsia="等线" w:hAnsi="Arial" w:cs="Arial"/>
          <w:lang w:val="en-US" w:eastAsia="zh-CN"/>
        </w:rPr>
      </w:pPr>
    </w:p>
    <w:p w14:paraId="753E954A" w14:textId="4F70F55F" w:rsidR="00A84768" w:rsidRDefault="00A84768"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Build up the wireless network between armrest and footplate</w:t>
      </w:r>
    </w:p>
    <w:p w14:paraId="2CBFD0D5" w14:textId="6AA4CD9D" w:rsidR="00A84768" w:rsidRDefault="00A84768"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Design the speaker amplifier</w:t>
      </w:r>
    </w:p>
    <w:p w14:paraId="6900BE9E" w14:textId="7A7827F2" w:rsidR="00A84768" w:rsidRDefault="004C0D65"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Mount</w:t>
      </w:r>
      <w:r w:rsidR="00A84768">
        <w:rPr>
          <w:rFonts w:ascii="Arial" w:eastAsia="等线" w:hAnsi="Arial" w:cs="Arial"/>
          <w:lang w:val="en-US" w:eastAsia="zh-CN"/>
        </w:rPr>
        <w:t xml:space="preserve"> the laser light with two servo motors</w:t>
      </w:r>
    </w:p>
    <w:p w14:paraId="2FC50546" w14:textId="48F83744" w:rsidR="00A84768" w:rsidRDefault="00A84768"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Develop the algorithm for LED strips to light up according to the force</w:t>
      </w:r>
      <w:r w:rsidR="004C0D65">
        <w:rPr>
          <w:rFonts w:ascii="Arial" w:eastAsia="等线" w:hAnsi="Arial" w:cs="Arial"/>
          <w:lang w:val="en-US" w:eastAsia="zh-CN"/>
        </w:rPr>
        <w:t xml:space="preserve"> applied</w:t>
      </w:r>
    </w:p>
    <w:p w14:paraId="756D0610" w14:textId="7EC39901" w:rsidR="004C0D65" w:rsidRDefault="004C0D65"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Timer interrupt to give warning message on the LED strip and speaker</w:t>
      </w:r>
    </w:p>
    <w:p w14:paraId="30D1AEFB" w14:textId="43FC95C3" w:rsidR="004C0D65" w:rsidRDefault="004C0D65"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Algorithm to move laser light in x direction</w:t>
      </w:r>
    </w:p>
    <w:p w14:paraId="4C0A27FD" w14:textId="47054446" w:rsidR="004C0D65" w:rsidRDefault="004C0D65"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Button to change the mode of operation in the foot plate</w:t>
      </w:r>
    </w:p>
    <w:p w14:paraId="3018FC49" w14:textId="2778B930" w:rsidR="00A612C3" w:rsidRDefault="00A612C3"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Input threshold value in the serial monitor to suit different people</w:t>
      </w:r>
    </w:p>
    <w:p w14:paraId="5D652AFF" w14:textId="3C01E839" w:rsidR="00A612C3" w:rsidRDefault="00A612C3" w:rsidP="00A84768">
      <w:pPr>
        <w:pStyle w:val="ListParagraph"/>
        <w:numPr>
          <w:ilvl w:val="0"/>
          <w:numId w:val="11"/>
        </w:numPr>
        <w:rPr>
          <w:rFonts w:ascii="Arial" w:eastAsia="等线" w:hAnsi="Arial" w:cs="Arial"/>
          <w:lang w:val="en-US" w:eastAsia="zh-CN"/>
        </w:rPr>
      </w:pPr>
      <w:r>
        <w:rPr>
          <w:rFonts w:ascii="Arial" w:eastAsia="等线" w:hAnsi="Arial" w:cs="Arial"/>
          <w:lang w:val="en-US" w:eastAsia="zh-CN"/>
        </w:rPr>
        <w:t>Data analysis in Excel</w:t>
      </w:r>
    </w:p>
    <w:p w14:paraId="4AFF9F83" w14:textId="77777777" w:rsidR="00A612C3" w:rsidRDefault="00A612C3" w:rsidP="00A612C3">
      <w:pPr>
        <w:pStyle w:val="ListParagraph"/>
        <w:ind w:left="1080"/>
        <w:rPr>
          <w:rFonts w:ascii="Arial" w:eastAsia="等线" w:hAnsi="Arial" w:cs="Arial"/>
          <w:lang w:val="en-US" w:eastAsia="zh-CN"/>
        </w:rPr>
      </w:pPr>
    </w:p>
    <w:p w14:paraId="0F2F6EDC" w14:textId="7560398B" w:rsidR="00A612C3" w:rsidRDefault="00A612C3" w:rsidP="00A612C3">
      <w:pPr>
        <w:pStyle w:val="ListParagraph"/>
        <w:numPr>
          <w:ilvl w:val="0"/>
          <w:numId w:val="10"/>
        </w:numPr>
        <w:rPr>
          <w:rFonts w:ascii="Arial" w:eastAsia="等线" w:hAnsi="Arial" w:cs="Arial"/>
          <w:sz w:val="28"/>
          <w:szCs w:val="28"/>
          <w:lang w:val="en-US" w:eastAsia="zh-CN"/>
        </w:rPr>
      </w:pPr>
      <w:r>
        <w:rPr>
          <w:rFonts w:ascii="Arial" w:eastAsia="等线" w:hAnsi="Arial" w:cs="Arial"/>
          <w:sz w:val="28"/>
          <w:szCs w:val="28"/>
          <w:lang w:val="en-US" w:eastAsia="zh-CN"/>
        </w:rPr>
        <w:t>Problem analysis</w:t>
      </w:r>
    </w:p>
    <w:p w14:paraId="078C75D9" w14:textId="6EBE879B" w:rsidR="00E34AEF" w:rsidRDefault="00E34AEF" w:rsidP="00E34AEF">
      <w:pPr>
        <w:ind w:left="360"/>
        <w:rPr>
          <w:rFonts w:ascii="Arial" w:eastAsia="等线" w:hAnsi="Arial" w:cs="Arial"/>
          <w:sz w:val="28"/>
          <w:szCs w:val="28"/>
          <w:lang w:val="en-US" w:eastAsia="zh-CN"/>
        </w:rPr>
      </w:pPr>
    </w:p>
    <w:p w14:paraId="1036C1B0" w14:textId="392B1AB0" w:rsidR="00DE1814" w:rsidRDefault="003404F4" w:rsidP="00C40904">
      <w:pPr>
        <w:pStyle w:val="ListParagraph"/>
        <w:numPr>
          <w:ilvl w:val="0"/>
          <w:numId w:val="12"/>
        </w:numPr>
        <w:rPr>
          <w:rFonts w:ascii="Arial" w:eastAsia="等线" w:hAnsi="Arial" w:cs="Arial"/>
          <w:lang w:val="en-US" w:eastAsia="zh-CN"/>
        </w:rPr>
      </w:pPr>
      <w:r w:rsidRPr="00C40904">
        <w:rPr>
          <w:rFonts w:ascii="Arial" w:eastAsia="等线" w:hAnsi="Arial" w:cs="Arial"/>
          <w:lang w:val="en-US" w:eastAsia="zh-CN"/>
        </w:rPr>
        <w:t>The force sensors may not have same offset value</w:t>
      </w:r>
      <w:r w:rsidR="00C40904">
        <w:rPr>
          <w:rFonts w:ascii="Arial" w:eastAsia="等线" w:hAnsi="Arial" w:cs="Arial"/>
          <w:lang w:val="en-US" w:eastAsia="zh-CN"/>
        </w:rPr>
        <w:t>s</w:t>
      </w:r>
      <w:r w:rsidRPr="00C40904">
        <w:rPr>
          <w:rFonts w:ascii="Arial" w:eastAsia="等线" w:hAnsi="Arial" w:cs="Arial"/>
          <w:lang w:val="en-US" w:eastAsia="zh-CN"/>
        </w:rPr>
        <w:t xml:space="preserve"> because the amplifier circuit is very sensitive for offset setting. </w:t>
      </w:r>
      <w:r w:rsidR="00DE1814" w:rsidRPr="00C40904">
        <w:rPr>
          <w:rFonts w:ascii="Arial" w:eastAsia="等线" w:hAnsi="Arial" w:cs="Arial"/>
          <w:lang w:val="en-US" w:eastAsia="zh-CN"/>
        </w:rPr>
        <w:t>T</w:t>
      </w:r>
      <w:r w:rsidR="00C778F2" w:rsidRPr="00C40904">
        <w:rPr>
          <w:rFonts w:ascii="Arial" w:eastAsia="等线" w:hAnsi="Arial" w:cs="Arial"/>
          <w:lang w:val="en-US" w:eastAsia="zh-CN"/>
        </w:rPr>
        <w:t>he force needed to increase the force sensor readings would be a little bit different.</w:t>
      </w:r>
      <w:r w:rsidR="00DE1814" w:rsidRPr="00C40904">
        <w:rPr>
          <w:rFonts w:ascii="Arial" w:eastAsia="等线" w:hAnsi="Arial" w:cs="Arial"/>
          <w:lang w:val="en-US" w:eastAsia="zh-CN"/>
        </w:rPr>
        <w:t xml:space="preserve"> The </w:t>
      </w:r>
      <w:bookmarkStart w:id="0" w:name="_GoBack"/>
      <w:bookmarkEnd w:id="0"/>
      <w:r w:rsidR="00DE1814" w:rsidRPr="00C40904">
        <w:rPr>
          <w:rFonts w:ascii="Arial" w:eastAsia="等线" w:hAnsi="Arial" w:cs="Arial"/>
          <w:lang w:val="en-US" w:eastAsia="zh-CN"/>
        </w:rPr>
        <w:t xml:space="preserve">phenomenon would become more obvious when subjects stand not evenly on the foot </w:t>
      </w:r>
      <w:r w:rsidR="00DE1814" w:rsidRPr="00C40904">
        <w:rPr>
          <w:rFonts w:ascii="Arial" w:eastAsia="等线" w:hAnsi="Arial" w:cs="Arial"/>
          <w:lang w:val="en-US" w:eastAsia="zh-CN"/>
        </w:rPr>
        <w:lastRenderedPageBreak/>
        <w:t>plate. This would generate reading difference in the foot plate and armrest.</w:t>
      </w:r>
    </w:p>
    <w:p w14:paraId="79891AFC" w14:textId="77777777" w:rsidR="00C40904" w:rsidRDefault="00C40904" w:rsidP="00C40904">
      <w:pPr>
        <w:pStyle w:val="ListParagraph"/>
        <w:ind w:left="1080"/>
        <w:rPr>
          <w:rFonts w:ascii="Arial" w:eastAsia="等线" w:hAnsi="Arial" w:cs="Arial"/>
          <w:lang w:val="en-US" w:eastAsia="zh-CN"/>
        </w:rPr>
      </w:pPr>
    </w:p>
    <w:p w14:paraId="1F03DD45" w14:textId="5014631C" w:rsidR="00C40904" w:rsidRPr="00C40904" w:rsidRDefault="00C40904" w:rsidP="00C40904">
      <w:pPr>
        <w:pStyle w:val="ListParagraph"/>
        <w:numPr>
          <w:ilvl w:val="0"/>
          <w:numId w:val="12"/>
        </w:numPr>
        <w:rPr>
          <w:rFonts w:ascii="Arial" w:eastAsia="等线" w:hAnsi="Arial" w:cs="Arial"/>
          <w:lang w:val="en-US" w:eastAsia="zh-CN"/>
        </w:rPr>
      </w:pPr>
      <w:r>
        <w:rPr>
          <w:rFonts w:ascii="Arial" w:eastAsia="等线" w:hAnsi="Arial" w:cs="Arial"/>
          <w:lang w:val="en-US" w:eastAsia="zh-CN"/>
        </w:rPr>
        <w:t>When using many libraries in same Arduino, the conflict between timers would be more serious. This would affect the implementation of hardware. Previously, I want to mount the speaker on the foot plate with SD card module but the servo library and RF24 library affect the performance of audio PWM signal. Besides, the servo library cannot work with RF24 library in the same time, since the transmission would make servo motor move randomly without control.</w:t>
      </w:r>
    </w:p>
    <w:p w14:paraId="2F424959" w14:textId="76B0F9E6" w:rsidR="00A612C3" w:rsidRDefault="00A612C3" w:rsidP="00A612C3">
      <w:pPr>
        <w:ind w:left="360"/>
        <w:rPr>
          <w:rFonts w:ascii="Arial" w:eastAsia="等线" w:hAnsi="Arial" w:cs="Arial"/>
          <w:lang w:val="en-US" w:eastAsia="zh-CN"/>
        </w:rPr>
      </w:pPr>
    </w:p>
    <w:p w14:paraId="7E6FF0E0" w14:textId="77777777" w:rsidR="00A612C3" w:rsidRPr="00A612C3" w:rsidRDefault="00A612C3" w:rsidP="00A612C3">
      <w:pPr>
        <w:ind w:left="360"/>
        <w:rPr>
          <w:rFonts w:ascii="Arial" w:eastAsia="等线" w:hAnsi="Arial" w:cs="Arial"/>
          <w:lang w:val="en-US" w:eastAsia="zh-CN"/>
        </w:rPr>
      </w:pPr>
    </w:p>
    <w:p w14:paraId="5B5C81C5" w14:textId="0EEFFA4C" w:rsidR="00A612C3" w:rsidRPr="00A612C3" w:rsidRDefault="00A612C3" w:rsidP="00A612C3">
      <w:pPr>
        <w:rPr>
          <w:rFonts w:ascii="Arial" w:eastAsia="等线" w:hAnsi="Arial" w:cs="Arial"/>
          <w:lang w:val="en-US" w:eastAsia="zh-CN"/>
        </w:rPr>
      </w:pPr>
      <w:r>
        <w:rPr>
          <w:rFonts w:ascii="Arial" w:eastAsia="等线" w:hAnsi="Arial" w:cs="Arial"/>
          <w:lang w:val="en-US" w:eastAsia="zh-CN"/>
        </w:rPr>
        <w:t xml:space="preserve">      </w:t>
      </w:r>
    </w:p>
    <w:p w14:paraId="43FD7F95" w14:textId="2761F440" w:rsidR="00A612C3" w:rsidRPr="00A612C3" w:rsidRDefault="00A612C3" w:rsidP="00A612C3">
      <w:pPr>
        <w:rPr>
          <w:rFonts w:ascii="Arial" w:eastAsia="等线" w:hAnsi="Arial" w:cs="Arial"/>
          <w:lang w:val="en-US" w:eastAsia="zh-CN"/>
        </w:rPr>
      </w:pPr>
      <w:r>
        <w:rPr>
          <w:rFonts w:ascii="Arial" w:eastAsia="等线" w:hAnsi="Arial" w:cs="Arial"/>
          <w:lang w:val="en-US" w:eastAsia="zh-CN"/>
        </w:rPr>
        <w:t xml:space="preserve">      </w:t>
      </w:r>
    </w:p>
    <w:p w14:paraId="424A8268" w14:textId="606F26AC" w:rsidR="004C0D65" w:rsidRPr="004C0D65" w:rsidRDefault="004C0D65" w:rsidP="004C0D65">
      <w:pPr>
        <w:ind w:left="720"/>
        <w:rPr>
          <w:rFonts w:ascii="Arial" w:eastAsia="等线" w:hAnsi="Arial" w:cs="Arial"/>
          <w:lang w:val="en-US" w:eastAsia="zh-CN"/>
        </w:rPr>
      </w:pPr>
    </w:p>
    <w:p w14:paraId="22690713" w14:textId="32412145" w:rsidR="002D520D" w:rsidRDefault="002D520D" w:rsidP="002D520D">
      <w:pPr>
        <w:pStyle w:val="ListParagraph"/>
        <w:ind w:left="1080"/>
        <w:rPr>
          <w:rFonts w:ascii="Arial" w:eastAsia="等线" w:hAnsi="Arial" w:cs="Arial"/>
          <w:sz w:val="28"/>
          <w:szCs w:val="28"/>
          <w:lang w:val="en-US" w:eastAsia="zh-CN"/>
        </w:rPr>
      </w:pPr>
    </w:p>
    <w:p w14:paraId="07A624D8" w14:textId="77777777" w:rsidR="002D520D" w:rsidRPr="002D520D" w:rsidRDefault="002D520D" w:rsidP="002D520D">
      <w:pPr>
        <w:pStyle w:val="ListParagraph"/>
        <w:ind w:left="1080"/>
        <w:rPr>
          <w:rFonts w:ascii="Arial" w:eastAsia="等线" w:hAnsi="Arial" w:cs="Arial"/>
          <w:sz w:val="28"/>
          <w:szCs w:val="28"/>
          <w:lang w:val="en-US" w:eastAsia="zh-CN"/>
        </w:rPr>
      </w:pPr>
    </w:p>
    <w:sectPr w:rsidR="002D520D" w:rsidRPr="002D520D" w:rsidSect="006D5A82">
      <w:pgSz w:w="11900" w:h="16840"/>
      <w:pgMar w:top="1440" w:right="1800" w:bottom="1440" w:left="1800" w:header="850" w:footer="994" w:gutter="0"/>
      <w:cols w:space="720"/>
      <w:docGrid w:type="lines" w:linePitch="42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F5D22"/>
    <w:multiLevelType w:val="hybridMultilevel"/>
    <w:tmpl w:val="3C0E4A34"/>
    <w:lvl w:ilvl="0" w:tplc="5066A8C0">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6BB6A6F"/>
    <w:multiLevelType w:val="hybridMultilevel"/>
    <w:tmpl w:val="E2CE9240"/>
    <w:lvl w:ilvl="0" w:tplc="E8A470F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6846E4F"/>
    <w:multiLevelType w:val="hybridMultilevel"/>
    <w:tmpl w:val="6A384158"/>
    <w:lvl w:ilvl="0" w:tplc="0809000F">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172F08D1"/>
    <w:multiLevelType w:val="hybridMultilevel"/>
    <w:tmpl w:val="707A7304"/>
    <w:lvl w:ilvl="0" w:tplc="24089730">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7D20F09"/>
    <w:multiLevelType w:val="hybridMultilevel"/>
    <w:tmpl w:val="D26E836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7CC50BA"/>
    <w:multiLevelType w:val="hybridMultilevel"/>
    <w:tmpl w:val="63BCA90E"/>
    <w:lvl w:ilvl="0" w:tplc="0809000F">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52C171AF"/>
    <w:multiLevelType w:val="hybridMultilevel"/>
    <w:tmpl w:val="502C30F8"/>
    <w:lvl w:ilvl="0" w:tplc="779AEC00">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63C0775"/>
    <w:multiLevelType w:val="hybridMultilevel"/>
    <w:tmpl w:val="2BFAA4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56A4FF1"/>
    <w:multiLevelType w:val="hybridMultilevel"/>
    <w:tmpl w:val="3B964AA2"/>
    <w:lvl w:ilvl="0" w:tplc="0B54DF82">
      <w:start w:val="1"/>
      <w:numFmt w:val="upperRoman"/>
      <w:lvlText w:val="%1."/>
      <w:lvlJc w:val="left"/>
      <w:pPr>
        <w:ind w:left="1080" w:hanging="720"/>
      </w:pPr>
      <w:rPr>
        <w:rFonts w:hint="default"/>
        <w:sz w:val="3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71FE760B"/>
    <w:multiLevelType w:val="hybridMultilevel"/>
    <w:tmpl w:val="5DEED31E"/>
    <w:lvl w:ilvl="0" w:tplc="1EC26320">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BEE1E92"/>
    <w:multiLevelType w:val="hybridMultilevel"/>
    <w:tmpl w:val="E520B2FA"/>
    <w:lvl w:ilvl="0" w:tplc="E7F2ED30">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CFE74DD"/>
    <w:multiLevelType w:val="multilevel"/>
    <w:tmpl w:val="38D848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1"/>
  </w:num>
  <w:num w:numId="2">
    <w:abstractNumId w:val="6"/>
  </w:num>
  <w:num w:numId="3">
    <w:abstractNumId w:val="7"/>
  </w:num>
  <w:num w:numId="4">
    <w:abstractNumId w:val="1"/>
  </w:num>
  <w:num w:numId="5">
    <w:abstractNumId w:val="0"/>
  </w:num>
  <w:num w:numId="6">
    <w:abstractNumId w:val="3"/>
  </w:num>
  <w:num w:numId="7">
    <w:abstractNumId w:val="9"/>
  </w:num>
  <w:num w:numId="8">
    <w:abstractNumId w:val="4"/>
  </w:num>
  <w:num w:numId="9">
    <w:abstractNumId w:val="8"/>
  </w:num>
  <w:num w:numId="10">
    <w:abstractNumId w:val="10"/>
  </w:num>
  <w:num w:numId="11">
    <w:abstractNumId w:val="5"/>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drawingGridHorizontalSpacing w:val="110"/>
  <w:drawingGridVerticalSpacing w:val="423"/>
  <w:displayHorizontalDrawingGridEvery w:val="2"/>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7821"/>
    <w:rsid w:val="00005755"/>
    <w:rsid w:val="00096A06"/>
    <w:rsid w:val="000A731D"/>
    <w:rsid w:val="000C722E"/>
    <w:rsid w:val="000E12E6"/>
    <w:rsid w:val="00100DA8"/>
    <w:rsid w:val="00120ABA"/>
    <w:rsid w:val="00135D63"/>
    <w:rsid w:val="00137D7D"/>
    <w:rsid w:val="0014031F"/>
    <w:rsid w:val="00146CC9"/>
    <w:rsid w:val="001624CD"/>
    <w:rsid w:val="00163554"/>
    <w:rsid w:val="00171221"/>
    <w:rsid w:val="001717A2"/>
    <w:rsid w:val="00185D0C"/>
    <w:rsid w:val="00191136"/>
    <w:rsid w:val="00193663"/>
    <w:rsid w:val="001C484B"/>
    <w:rsid w:val="001C77D0"/>
    <w:rsid w:val="001E5141"/>
    <w:rsid w:val="00215A46"/>
    <w:rsid w:val="002266B2"/>
    <w:rsid w:val="00234813"/>
    <w:rsid w:val="00252558"/>
    <w:rsid w:val="00254684"/>
    <w:rsid w:val="00261093"/>
    <w:rsid w:val="002624A0"/>
    <w:rsid w:val="002701A3"/>
    <w:rsid w:val="002773D2"/>
    <w:rsid w:val="00290570"/>
    <w:rsid w:val="002B2446"/>
    <w:rsid w:val="002D235F"/>
    <w:rsid w:val="002D520D"/>
    <w:rsid w:val="002F48CA"/>
    <w:rsid w:val="002F61DD"/>
    <w:rsid w:val="0030345F"/>
    <w:rsid w:val="00304084"/>
    <w:rsid w:val="0032184A"/>
    <w:rsid w:val="00322DFC"/>
    <w:rsid w:val="003404F4"/>
    <w:rsid w:val="003412FC"/>
    <w:rsid w:val="00342013"/>
    <w:rsid w:val="003649B6"/>
    <w:rsid w:val="00397821"/>
    <w:rsid w:val="003A6390"/>
    <w:rsid w:val="003C24A9"/>
    <w:rsid w:val="003C3F13"/>
    <w:rsid w:val="003D1944"/>
    <w:rsid w:val="003D1D74"/>
    <w:rsid w:val="003D6178"/>
    <w:rsid w:val="003D644A"/>
    <w:rsid w:val="003D6A63"/>
    <w:rsid w:val="003F1DB1"/>
    <w:rsid w:val="003F32FC"/>
    <w:rsid w:val="003F711C"/>
    <w:rsid w:val="004226FF"/>
    <w:rsid w:val="00426D10"/>
    <w:rsid w:val="004304B9"/>
    <w:rsid w:val="00433711"/>
    <w:rsid w:val="004551C9"/>
    <w:rsid w:val="0047535D"/>
    <w:rsid w:val="00475C6C"/>
    <w:rsid w:val="00481F75"/>
    <w:rsid w:val="00483BE3"/>
    <w:rsid w:val="004B272B"/>
    <w:rsid w:val="004B35B6"/>
    <w:rsid w:val="004C0D65"/>
    <w:rsid w:val="004C34FB"/>
    <w:rsid w:val="0050055E"/>
    <w:rsid w:val="00506C2C"/>
    <w:rsid w:val="00517C3D"/>
    <w:rsid w:val="0052143E"/>
    <w:rsid w:val="005301F3"/>
    <w:rsid w:val="00530679"/>
    <w:rsid w:val="00543C92"/>
    <w:rsid w:val="005479B1"/>
    <w:rsid w:val="0056197B"/>
    <w:rsid w:val="00562E54"/>
    <w:rsid w:val="00570DE1"/>
    <w:rsid w:val="00575B84"/>
    <w:rsid w:val="005935B4"/>
    <w:rsid w:val="005A4839"/>
    <w:rsid w:val="005C7943"/>
    <w:rsid w:val="005E00AD"/>
    <w:rsid w:val="00613F3B"/>
    <w:rsid w:val="0062444A"/>
    <w:rsid w:val="00633C57"/>
    <w:rsid w:val="0064209A"/>
    <w:rsid w:val="00656794"/>
    <w:rsid w:val="0067383E"/>
    <w:rsid w:val="00680E11"/>
    <w:rsid w:val="00690609"/>
    <w:rsid w:val="00690F98"/>
    <w:rsid w:val="006A0667"/>
    <w:rsid w:val="006B36B4"/>
    <w:rsid w:val="006B5699"/>
    <w:rsid w:val="006B6E72"/>
    <w:rsid w:val="006B77A5"/>
    <w:rsid w:val="006C6F29"/>
    <w:rsid w:val="006D2DF4"/>
    <w:rsid w:val="006D5A82"/>
    <w:rsid w:val="006E1D13"/>
    <w:rsid w:val="006E7FD2"/>
    <w:rsid w:val="006F0CC1"/>
    <w:rsid w:val="0072133C"/>
    <w:rsid w:val="007244C8"/>
    <w:rsid w:val="00753305"/>
    <w:rsid w:val="00767AEF"/>
    <w:rsid w:val="00793DEB"/>
    <w:rsid w:val="007A1D8C"/>
    <w:rsid w:val="007B58E5"/>
    <w:rsid w:val="007D652C"/>
    <w:rsid w:val="007F0653"/>
    <w:rsid w:val="00830437"/>
    <w:rsid w:val="00877E89"/>
    <w:rsid w:val="0089771E"/>
    <w:rsid w:val="008B6F5B"/>
    <w:rsid w:val="008C2FF6"/>
    <w:rsid w:val="008D2445"/>
    <w:rsid w:val="008D5BCE"/>
    <w:rsid w:val="008E3E90"/>
    <w:rsid w:val="008E3F5A"/>
    <w:rsid w:val="008F7ACB"/>
    <w:rsid w:val="00902250"/>
    <w:rsid w:val="00913365"/>
    <w:rsid w:val="009148E4"/>
    <w:rsid w:val="00921804"/>
    <w:rsid w:val="009237F5"/>
    <w:rsid w:val="009328B1"/>
    <w:rsid w:val="009A0448"/>
    <w:rsid w:val="009B16E3"/>
    <w:rsid w:val="009B1E1B"/>
    <w:rsid w:val="009B2CEB"/>
    <w:rsid w:val="009B6DC4"/>
    <w:rsid w:val="009F5D69"/>
    <w:rsid w:val="00A018CB"/>
    <w:rsid w:val="00A0492B"/>
    <w:rsid w:val="00A231C8"/>
    <w:rsid w:val="00A24C59"/>
    <w:rsid w:val="00A25336"/>
    <w:rsid w:val="00A32F39"/>
    <w:rsid w:val="00A37136"/>
    <w:rsid w:val="00A41BFD"/>
    <w:rsid w:val="00A4544D"/>
    <w:rsid w:val="00A50ABD"/>
    <w:rsid w:val="00A54264"/>
    <w:rsid w:val="00A612C3"/>
    <w:rsid w:val="00A84768"/>
    <w:rsid w:val="00AA48D2"/>
    <w:rsid w:val="00AB2200"/>
    <w:rsid w:val="00AB6C71"/>
    <w:rsid w:val="00AC2C5D"/>
    <w:rsid w:val="00AD0AD9"/>
    <w:rsid w:val="00AE1473"/>
    <w:rsid w:val="00AF385E"/>
    <w:rsid w:val="00B037B1"/>
    <w:rsid w:val="00B1280F"/>
    <w:rsid w:val="00B2398B"/>
    <w:rsid w:val="00B26F1B"/>
    <w:rsid w:val="00B621D9"/>
    <w:rsid w:val="00B63C4A"/>
    <w:rsid w:val="00B70188"/>
    <w:rsid w:val="00B7663C"/>
    <w:rsid w:val="00B80C6C"/>
    <w:rsid w:val="00B907BF"/>
    <w:rsid w:val="00BA1DD4"/>
    <w:rsid w:val="00BA3667"/>
    <w:rsid w:val="00BC0821"/>
    <w:rsid w:val="00BD62E3"/>
    <w:rsid w:val="00BE2AA0"/>
    <w:rsid w:val="00C154AF"/>
    <w:rsid w:val="00C40904"/>
    <w:rsid w:val="00C45B7A"/>
    <w:rsid w:val="00C53DEE"/>
    <w:rsid w:val="00C778F2"/>
    <w:rsid w:val="00C82EC3"/>
    <w:rsid w:val="00C93380"/>
    <w:rsid w:val="00C95D44"/>
    <w:rsid w:val="00C96F60"/>
    <w:rsid w:val="00CA5CCD"/>
    <w:rsid w:val="00CC575E"/>
    <w:rsid w:val="00CD3981"/>
    <w:rsid w:val="00CE2C27"/>
    <w:rsid w:val="00D1144B"/>
    <w:rsid w:val="00D2157F"/>
    <w:rsid w:val="00D26FA8"/>
    <w:rsid w:val="00D34282"/>
    <w:rsid w:val="00D43A46"/>
    <w:rsid w:val="00D4621B"/>
    <w:rsid w:val="00D66DD6"/>
    <w:rsid w:val="00D7147A"/>
    <w:rsid w:val="00D859AB"/>
    <w:rsid w:val="00D86115"/>
    <w:rsid w:val="00D8756A"/>
    <w:rsid w:val="00DB228A"/>
    <w:rsid w:val="00DE1814"/>
    <w:rsid w:val="00DF61ED"/>
    <w:rsid w:val="00E053E4"/>
    <w:rsid w:val="00E11E17"/>
    <w:rsid w:val="00E209F3"/>
    <w:rsid w:val="00E21CC3"/>
    <w:rsid w:val="00E24A71"/>
    <w:rsid w:val="00E25E97"/>
    <w:rsid w:val="00E34AEF"/>
    <w:rsid w:val="00E43F83"/>
    <w:rsid w:val="00E67EEA"/>
    <w:rsid w:val="00E71D83"/>
    <w:rsid w:val="00E8635B"/>
    <w:rsid w:val="00E953E6"/>
    <w:rsid w:val="00EB033D"/>
    <w:rsid w:val="00EE5778"/>
    <w:rsid w:val="00EF7DB5"/>
    <w:rsid w:val="00F07BF6"/>
    <w:rsid w:val="00F116DD"/>
    <w:rsid w:val="00F31ECC"/>
    <w:rsid w:val="00F620B6"/>
    <w:rsid w:val="00F87090"/>
    <w:rsid w:val="00FB1859"/>
    <w:rsid w:val="00FC425B"/>
    <w:rsid w:val="00FC7102"/>
    <w:rsid w:val="00FE6797"/>
    <w:rsid w:val="00FF23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49C0F6"/>
  <w15:chartTrackingRefBased/>
  <w15:docId w15:val="{DA3A675B-CB55-44AD-B63D-3992B56282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宋体"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F0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479B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2346</TotalTime>
  <Pages>18</Pages>
  <Words>3020</Words>
  <Characters>17216</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靖超 曾</dc:creator>
  <cp:keywords/>
  <dc:description/>
  <cp:lastModifiedBy>靖超 曾</cp:lastModifiedBy>
  <cp:revision>164</cp:revision>
  <cp:lastPrinted>2019-08-29T13:54:00Z</cp:lastPrinted>
  <dcterms:created xsi:type="dcterms:W3CDTF">2019-08-26T12:37:00Z</dcterms:created>
  <dcterms:modified xsi:type="dcterms:W3CDTF">2019-09-05T11:34:00Z</dcterms:modified>
</cp:coreProperties>
</file>